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E90" w:rsidRPr="0088773B" w:rsidRDefault="00B73B62" w:rsidP="0088773B">
      <w:pPr>
        <w:spacing w:line="276" w:lineRule="auto"/>
        <w:ind w:left="720" w:firstLine="720"/>
        <w:jc w:val="center"/>
        <w:rPr>
          <w:rFonts w:ascii="Segoe UI" w:hAnsi="Segoe UI" w:cs="Segoe UI"/>
          <w:b/>
          <w:bCs/>
          <w:sz w:val="24"/>
          <w:szCs w:val="24"/>
          <w:u w:val="single"/>
        </w:rPr>
      </w:pPr>
      <w:r w:rsidRPr="0088773B">
        <w:rPr>
          <w:rFonts w:ascii="Segoe UI" w:hAnsi="Segoe UI" w:cs="Segoe UI"/>
          <w:b/>
          <w:bCs/>
          <w:sz w:val="24"/>
          <w:szCs w:val="24"/>
          <w:u w:val="single"/>
        </w:rPr>
        <w:t>MODEL CO</w:t>
      </w:r>
      <w:r w:rsidR="008C7E90" w:rsidRPr="0088773B">
        <w:rPr>
          <w:rFonts w:ascii="Segoe UI" w:hAnsi="Segoe UI" w:cs="Segoe UI"/>
          <w:b/>
          <w:bCs/>
          <w:sz w:val="24"/>
          <w:szCs w:val="24"/>
          <w:u w:val="single"/>
        </w:rPr>
        <w:t xml:space="preserve">-OPERATIVE CREDIT </w:t>
      </w:r>
      <w:r w:rsidRPr="0088773B">
        <w:rPr>
          <w:rFonts w:ascii="Segoe UI" w:hAnsi="Segoe UI" w:cs="Segoe UI"/>
          <w:b/>
          <w:bCs/>
          <w:sz w:val="24"/>
          <w:szCs w:val="24"/>
          <w:u w:val="single"/>
        </w:rPr>
        <w:t>UNION LIMITED</w:t>
      </w:r>
    </w:p>
    <w:p w:rsidR="008C7E90" w:rsidRPr="0088773B" w:rsidRDefault="00EE5A70" w:rsidP="0088773B">
      <w:pPr>
        <w:spacing w:line="276" w:lineRule="auto"/>
        <w:jc w:val="center"/>
        <w:rPr>
          <w:rFonts w:ascii="Segoe UI" w:hAnsi="Segoe UI" w:cs="Segoe UI"/>
          <w:b/>
          <w:bCs/>
          <w:sz w:val="24"/>
          <w:szCs w:val="24"/>
          <w:u w:val="single"/>
        </w:rPr>
      </w:pPr>
      <w:r w:rsidRPr="0088773B">
        <w:rPr>
          <w:rFonts w:ascii="Segoe UI" w:hAnsi="Segoe UI" w:cs="Segoe UI"/>
          <w:b/>
          <w:bCs/>
          <w:sz w:val="24"/>
          <w:szCs w:val="24"/>
          <w:u w:val="single"/>
        </w:rPr>
        <w:t xml:space="preserve">SPECIAL </w:t>
      </w:r>
      <w:r w:rsidR="008C7E90" w:rsidRPr="0088773B">
        <w:rPr>
          <w:rFonts w:ascii="Segoe UI" w:hAnsi="Segoe UI" w:cs="Segoe UI"/>
          <w:b/>
          <w:bCs/>
          <w:sz w:val="24"/>
          <w:szCs w:val="24"/>
          <w:u w:val="single"/>
        </w:rPr>
        <w:t>RESOLUTION</w:t>
      </w:r>
    </w:p>
    <w:p w:rsidR="008C7E90" w:rsidRPr="0088773B" w:rsidRDefault="008C7E90" w:rsidP="0088773B">
      <w:pPr>
        <w:spacing w:line="276" w:lineRule="auto"/>
        <w:jc w:val="center"/>
        <w:rPr>
          <w:rFonts w:ascii="Segoe UI" w:hAnsi="Segoe UI" w:cs="Segoe UI"/>
          <w:b/>
          <w:bCs/>
          <w:sz w:val="24"/>
          <w:szCs w:val="24"/>
          <w:u w:val="single"/>
        </w:rPr>
      </w:pPr>
    </w:p>
    <w:p w:rsidR="008C7E90" w:rsidRPr="0088773B" w:rsidRDefault="00556868" w:rsidP="0088773B">
      <w:pPr>
        <w:spacing w:line="276" w:lineRule="auto"/>
        <w:jc w:val="center"/>
        <w:rPr>
          <w:rFonts w:ascii="Segoe UI" w:hAnsi="Segoe UI" w:cs="Segoe UI"/>
          <w:b/>
          <w:bCs/>
          <w:sz w:val="24"/>
          <w:szCs w:val="24"/>
          <w:u w:val="single"/>
        </w:rPr>
      </w:pPr>
      <w:r w:rsidRPr="0088773B">
        <w:rPr>
          <w:rFonts w:ascii="Segoe UI" w:hAnsi="Segoe UI" w:cs="Segoe UI"/>
          <w:b/>
          <w:bCs/>
          <w:sz w:val="24"/>
          <w:szCs w:val="24"/>
          <w:u w:val="single"/>
        </w:rPr>
        <w:t>PROPOSED AM</w:t>
      </w:r>
      <w:r w:rsidR="00941193" w:rsidRPr="0088773B">
        <w:rPr>
          <w:rFonts w:ascii="Segoe UI" w:hAnsi="Segoe UI" w:cs="Segoe UI"/>
          <w:b/>
          <w:bCs/>
          <w:sz w:val="24"/>
          <w:szCs w:val="24"/>
          <w:u w:val="single"/>
        </w:rPr>
        <w:t xml:space="preserve">ENDMENT TO </w:t>
      </w:r>
      <w:r w:rsidR="00D509D0" w:rsidRPr="0088773B">
        <w:rPr>
          <w:rFonts w:ascii="Segoe UI" w:hAnsi="Segoe UI" w:cs="Segoe UI"/>
          <w:b/>
          <w:bCs/>
          <w:sz w:val="24"/>
          <w:szCs w:val="24"/>
          <w:u w:val="single"/>
        </w:rPr>
        <w:t>THE CREDIT UNION’S RULES</w:t>
      </w:r>
    </w:p>
    <w:p w:rsidR="00A97846" w:rsidRPr="0088773B" w:rsidRDefault="00A97846" w:rsidP="0088773B">
      <w:pPr>
        <w:spacing w:line="276" w:lineRule="auto"/>
        <w:jc w:val="both"/>
        <w:rPr>
          <w:rFonts w:ascii="Segoe UI" w:hAnsi="Segoe UI" w:cs="Segoe UI"/>
          <w:b/>
          <w:bCs/>
          <w:sz w:val="24"/>
          <w:szCs w:val="24"/>
          <w:u w:val="single"/>
        </w:rPr>
      </w:pPr>
    </w:p>
    <w:p w:rsidR="00763A61" w:rsidRPr="0088773B" w:rsidRDefault="00763A61" w:rsidP="0088773B">
      <w:pPr>
        <w:spacing w:line="276" w:lineRule="auto"/>
        <w:jc w:val="both"/>
        <w:rPr>
          <w:rFonts w:ascii="Segoe UI" w:hAnsi="Segoe UI" w:cs="Segoe UI"/>
          <w:bCs/>
          <w:sz w:val="24"/>
          <w:szCs w:val="24"/>
        </w:rPr>
      </w:pPr>
      <w:r w:rsidRPr="0088773B">
        <w:rPr>
          <w:rFonts w:ascii="Segoe UI" w:hAnsi="Segoe UI" w:cs="Segoe UI"/>
          <w:b/>
          <w:bCs/>
          <w:sz w:val="24"/>
          <w:szCs w:val="24"/>
        </w:rPr>
        <w:t xml:space="preserve">NOTICE IS HEREBY GIVEN </w:t>
      </w:r>
      <w:r w:rsidRPr="0088773B">
        <w:rPr>
          <w:rFonts w:ascii="Segoe UI" w:hAnsi="Segoe UI" w:cs="Segoe UI"/>
          <w:bCs/>
          <w:sz w:val="24"/>
          <w:szCs w:val="24"/>
        </w:rPr>
        <w:t>that the</w:t>
      </w:r>
      <w:r w:rsidR="00B73B62" w:rsidRPr="0088773B">
        <w:rPr>
          <w:rFonts w:ascii="Segoe UI" w:hAnsi="Segoe UI" w:cs="Segoe UI"/>
          <w:bCs/>
          <w:sz w:val="24"/>
          <w:szCs w:val="24"/>
        </w:rPr>
        <w:t>100</w:t>
      </w:r>
      <w:r w:rsidRPr="0088773B">
        <w:rPr>
          <w:rFonts w:ascii="Segoe UI" w:hAnsi="Segoe UI" w:cs="Segoe UI"/>
          <w:bCs/>
          <w:sz w:val="24"/>
          <w:szCs w:val="24"/>
          <w:vertAlign w:val="superscript"/>
        </w:rPr>
        <w:t>h</w:t>
      </w:r>
      <w:r w:rsidRPr="0088773B">
        <w:rPr>
          <w:rFonts w:ascii="Segoe UI" w:hAnsi="Segoe UI" w:cs="Segoe UI"/>
          <w:bCs/>
          <w:sz w:val="24"/>
          <w:szCs w:val="24"/>
        </w:rPr>
        <w:t xml:space="preserve"> Annual General Meeting of the</w:t>
      </w:r>
      <w:r w:rsidRPr="0088773B">
        <w:rPr>
          <w:rFonts w:ascii="Segoe UI" w:hAnsi="Segoe UI" w:cs="Segoe UI"/>
          <w:b/>
          <w:bCs/>
          <w:sz w:val="24"/>
          <w:szCs w:val="24"/>
        </w:rPr>
        <w:t xml:space="preserve"> M</w:t>
      </w:r>
      <w:r w:rsidR="00B73B62" w:rsidRPr="0088773B">
        <w:rPr>
          <w:rFonts w:ascii="Segoe UI" w:hAnsi="Segoe UI" w:cs="Segoe UI"/>
          <w:b/>
          <w:bCs/>
          <w:sz w:val="24"/>
          <w:szCs w:val="24"/>
        </w:rPr>
        <w:t>ODEL</w:t>
      </w:r>
      <w:r w:rsidRPr="0088773B">
        <w:rPr>
          <w:rFonts w:ascii="Segoe UI" w:hAnsi="Segoe UI" w:cs="Segoe UI"/>
          <w:b/>
          <w:bCs/>
          <w:sz w:val="24"/>
          <w:szCs w:val="24"/>
        </w:rPr>
        <w:t xml:space="preserve"> Co-operative Credit Union Limited</w:t>
      </w:r>
      <w:r w:rsidRPr="0088773B">
        <w:rPr>
          <w:rFonts w:ascii="Segoe UI" w:hAnsi="Segoe UI" w:cs="Segoe UI"/>
          <w:bCs/>
          <w:sz w:val="24"/>
          <w:szCs w:val="24"/>
        </w:rPr>
        <w:t xml:space="preserve"> to be held at the Conference Centre on Saturday, </w:t>
      </w:r>
      <w:r w:rsidR="00B73B62" w:rsidRPr="0088773B">
        <w:rPr>
          <w:rFonts w:ascii="Segoe UI" w:hAnsi="Segoe UI" w:cs="Segoe UI"/>
          <w:bCs/>
          <w:sz w:val="24"/>
          <w:szCs w:val="24"/>
        </w:rPr>
        <w:t>…</w:t>
      </w:r>
      <w:r w:rsidRPr="0088773B">
        <w:rPr>
          <w:rFonts w:ascii="Segoe UI" w:hAnsi="Segoe UI" w:cs="Segoe UI"/>
          <w:bCs/>
          <w:sz w:val="24"/>
          <w:szCs w:val="24"/>
        </w:rPr>
        <w:t>October 24, 202</w:t>
      </w:r>
      <w:r w:rsidR="00B73B62" w:rsidRPr="0088773B">
        <w:rPr>
          <w:rFonts w:ascii="Segoe UI" w:hAnsi="Segoe UI" w:cs="Segoe UI"/>
          <w:bCs/>
          <w:sz w:val="24"/>
          <w:szCs w:val="24"/>
        </w:rPr>
        <w:t>1</w:t>
      </w:r>
      <w:r w:rsidRPr="0088773B">
        <w:rPr>
          <w:rFonts w:ascii="Segoe UI" w:hAnsi="Segoe UI" w:cs="Segoe UI"/>
          <w:bCs/>
          <w:sz w:val="24"/>
          <w:szCs w:val="24"/>
        </w:rPr>
        <w:t xml:space="preserve"> at 10 a.m. for members to consider and if thought fit to pass the following </w:t>
      </w:r>
      <w:r w:rsidR="00201D61" w:rsidRPr="0088773B">
        <w:rPr>
          <w:rFonts w:ascii="Segoe UI" w:hAnsi="Segoe UI" w:cs="Segoe UI"/>
          <w:bCs/>
          <w:sz w:val="24"/>
          <w:szCs w:val="24"/>
        </w:rPr>
        <w:t xml:space="preserve">special </w:t>
      </w:r>
      <w:r w:rsidRPr="0088773B">
        <w:rPr>
          <w:rFonts w:ascii="Segoe UI" w:hAnsi="Segoe UI" w:cs="Segoe UI"/>
          <w:bCs/>
          <w:sz w:val="24"/>
          <w:szCs w:val="24"/>
        </w:rPr>
        <w:t>resolutions:</w:t>
      </w:r>
    </w:p>
    <w:p w:rsidR="00763A61" w:rsidRDefault="00763A61" w:rsidP="0088773B">
      <w:pPr>
        <w:spacing w:line="276" w:lineRule="auto"/>
        <w:jc w:val="both"/>
        <w:rPr>
          <w:rFonts w:ascii="Segoe UI" w:hAnsi="Segoe UI" w:cs="Segoe UI"/>
          <w:bCs/>
          <w:sz w:val="24"/>
          <w:szCs w:val="24"/>
        </w:rPr>
      </w:pPr>
    </w:p>
    <w:p w:rsidR="002B543C" w:rsidRDefault="002B543C" w:rsidP="0088773B">
      <w:pPr>
        <w:spacing w:line="276" w:lineRule="auto"/>
        <w:jc w:val="both"/>
        <w:rPr>
          <w:rFonts w:ascii="Segoe UI" w:hAnsi="Segoe UI" w:cs="Segoe UI"/>
          <w:bCs/>
          <w:sz w:val="24"/>
          <w:szCs w:val="24"/>
        </w:rPr>
      </w:pPr>
      <w:r>
        <w:rPr>
          <w:rFonts w:ascii="Segoe UI" w:hAnsi="Segoe UI" w:cs="Segoe UI"/>
          <w:b/>
          <w:bCs/>
          <w:sz w:val="24"/>
          <w:szCs w:val="24"/>
        </w:rPr>
        <w:t xml:space="preserve">WHEREAS </w:t>
      </w:r>
      <w:r>
        <w:rPr>
          <w:rFonts w:ascii="Segoe UI" w:hAnsi="Segoe UI" w:cs="Segoe UI"/>
          <w:bCs/>
          <w:sz w:val="24"/>
          <w:szCs w:val="24"/>
        </w:rPr>
        <w:t>Section 11 and Regulations 41 of the Co-operative Societies Act and Regulations provides for the amendment of Rules;</w:t>
      </w:r>
    </w:p>
    <w:p w:rsidR="002B543C" w:rsidRPr="002B543C" w:rsidRDefault="002B543C" w:rsidP="0088773B">
      <w:pPr>
        <w:spacing w:line="276" w:lineRule="auto"/>
        <w:jc w:val="both"/>
        <w:rPr>
          <w:rFonts w:ascii="Segoe UI" w:hAnsi="Segoe UI" w:cs="Segoe UI"/>
          <w:bCs/>
          <w:sz w:val="24"/>
          <w:szCs w:val="24"/>
        </w:rPr>
      </w:pPr>
    </w:p>
    <w:p w:rsidR="008C7E90" w:rsidRPr="0088773B" w:rsidRDefault="0062736C" w:rsidP="0088773B">
      <w:pPr>
        <w:spacing w:line="276" w:lineRule="auto"/>
        <w:jc w:val="both"/>
        <w:rPr>
          <w:rFonts w:ascii="Segoe UI" w:hAnsi="Segoe UI" w:cs="Segoe UI"/>
          <w:sz w:val="24"/>
          <w:szCs w:val="24"/>
        </w:rPr>
      </w:pPr>
      <w:r w:rsidRPr="0088773B">
        <w:rPr>
          <w:rFonts w:ascii="Segoe UI" w:hAnsi="Segoe UI" w:cs="Segoe UI"/>
          <w:b/>
          <w:bCs/>
          <w:sz w:val="24"/>
          <w:szCs w:val="24"/>
        </w:rPr>
        <w:t>WHEREAS</w:t>
      </w:r>
      <w:r w:rsidR="00953367">
        <w:rPr>
          <w:rFonts w:ascii="Segoe UI" w:hAnsi="Segoe UI" w:cs="Segoe UI"/>
          <w:b/>
          <w:bCs/>
          <w:sz w:val="24"/>
          <w:szCs w:val="24"/>
        </w:rPr>
        <w:t xml:space="preserve"> </w:t>
      </w:r>
      <w:r w:rsidRPr="0088773B">
        <w:rPr>
          <w:rFonts w:ascii="Segoe UI" w:hAnsi="Segoe UI" w:cs="Segoe UI"/>
          <w:sz w:val="24"/>
          <w:szCs w:val="24"/>
        </w:rPr>
        <w:t>Article XXII, Rule 78 allows for amendments to the Rules of the M</w:t>
      </w:r>
      <w:r w:rsidR="00B73B62" w:rsidRPr="0088773B">
        <w:rPr>
          <w:rFonts w:ascii="Segoe UI" w:hAnsi="Segoe UI" w:cs="Segoe UI"/>
          <w:sz w:val="24"/>
          <w:szCs w:val="24"/>
        </w:rPr>
        <w:t xml:space="preserve">odel </w:t>
      </w:r>
      <w:r w:rsidRPr="0088773B">
        <w:rPr>
          <w:rFonts w:ascii="Segoe UI" w:hAnsi="Segoe UI" w:cs="Segoe UI"/>
          <w:sz w:val="24"/>
          <w:szCs w:val="24"/>
        </w:rPr>
        <w:t>Co-operat</w:t>
      </w:r>
      <w:r w:rsidR="00B73B62" w:rsidRPr="0088773B">
        <w:rPr>
          <w:rFonts w:ascii="Segoe UI" w:hAnsi="Segoe UI" w:cs="Segoe UI"/>
          <w:sz w:val="24"/>
          <w:szCs w:val="24"/>
        </w:rPr>
        <w:t>ive</w:t>
      </w:r>
      <w:r w:rsidRPr="0088773B">
        <w:rPr>
          <w:rFonts w:ascii="Segoe UI" w:hAnsi="Segoe UI" w:cs="Segoe UI"/>
          <w:sz w:val="24"/>
          <w:szCs w:val="24"/>
        </w:rPr>
        <w:t xml:space="preserve"> Limited; and</w:t>
      </w:r>
    </w:p>
    <w:p w:rsidR="00100EE3" w:rsidRPr="0088773B" w:rsidRDefault="00100EE3" w:rsidP="0088773B">
      <w:pPr>
        <w:spacing w:line="276" w:lineRule="auto"/>
        <w:jc w:val="both"/>
        <w:rPr>
          <w:rFonts w:ascii="Segoe UI" w:hAnsi="Segoe UI" w:cs="Segoe UI"/>
          <w:sz w:val="24"/>
          <w:szCs w:val="24"/>
        </w:rPr>
      </w:pPr>
    </w:p>
    <w:p w:rsidR="00100EE3" w:rsidRPr="0088773B" w:rsidRDefault="008C7E90" w:rsidP="0088773B">
      <w:pPr>
        <w:spacing w:line="276" w:lineRule="auto"/>
        <w:jc w:val="both"/>
        <w:rPr>
          <w:rFonts w:ascii="Segoe UI" w:hAnsi="Segoe UI" w:cs="Segoe UI"/>
          <w:sz w:val="24"/>
          <w:szCs w:val="24"/>
        </w:rPr>
      </w:pPr>
      <w:r w:rsidRPr="0088773B">
        <w:rPr>
          <w:rFonts w:ascii="Segoe UI" w:hAnsi="Segoe UI" w:cs="Segoe UI"/>
          <w:b/>
          <w:bCs/>
          <w:sz w:val="24"/>
          <w:szCs w:val="24"/>
        </w:rPr>
        <w:t>WHEREAS</w:t>
      </w:r>
      <w:r w:rsidR="00953367">
        <w:rPr>
          <w:rFonts w:ascii="Segoe UI" w:hAnsi="Segoe UI" w:cs="Segoe UI"/>
          <w:b/>
          <w:bCs/>
          <w:sz w:val="24"/>
          <w:szCs w:val="24"/>
        </w:rPr>
        <w:t xml:space="preserve"> </w:t>
      </w:r>
      <w:r w:rsidR="00DB347E" w:rsidRPr="0088773B">
        <w:rPr>
          <w:rFonts w:ascii="Segoe UI" w:hAnsi="Segoe UI" w:cs="Segoe UI"/>
          <w:sz w:val="24"/>
          <w:szCs w:val="24"/>
        </w:rPr>
        <w:t>Article XI</w:t>
      </w:r>
      <w:r w:rsidR="00EE5A70" w:rsidRPr="0088773B">
        <w:rPr>
          <w:rFonts w:ascii="Segoe UI" w:hAnsi="Segoe UI" w:cs="Segoe UI"/>
          <w:sz w:val="24"/>
          <w:szCs w:val="24"/>
        </w:rPr>
        <w:t>, Rule 53</w:t>
      </w:r>
      <w:r w:rsidR="00953367">
        <w:rPr>
          <w:rFonts w:ascii="Segoe UI" w:hAnsi="Segoe UI" w:cs="Segoe UI"/>
          <w:sz w:val="24"/>
          <w:szCs w:val="24"/>
        </w:rPr>
        <w:t xml:space="preserve"> </w:t>
      </w:r>
      <w:r w:rsidR="0062736C" w:rsidRPr="0088773B">
        <w:rPr>
          <w:rFonts w:ascii="Segoe UI" w:hAnsi="Segoe UI" w:cs="Segoe UI"/>
          <w:sz w:val="24"/>
          <w:szCs w:val="24"/>
        </w:rPr>
        <w:t xml:space="preserve">is being proposed for amendments </w:t>
      </w:r>
      <w:r w:rsidR="00DB347E" w:rsidRPr="0088773B">
        <w:rPr>
          <w:rFonts w:ascii="Segoe UI" w:hAnsi="Segoe UI" w:cs="Segoe UI"/>
          <w:sz w:val="24"/>
          <w:szCs w:val="24"/>
        </w:rPr>
        <w:t>in t</w:t>
      </w:r>
      <w:r w:rsidRPr="0088773B">
        <w:rPr>
          <w:rFonts w:ascii="Segoe UI" w:hAnsi="Segoe UI" w:cs="Segoe UI"/>
          <w:sz w:val="24"/>
          <w:szCs w:val="24"/>
        </w:rPr>
        <w:t xml:space="preserve">he Rules of </w:t>
      </w:r>
      <w:r w:rsidR="00DB347E" w:rsidRPr="0088773B">
        <w:rPr>
          <w:rFonts w:ascii="Segoe UI" w:hAnsi="Segoe UI" w:cs="Segoe UI"/>
          <w:sz w:val="24"/>
          <w:szCs w:val="24"/>
        </w:rPr>
        <w:t>the M</w:t>
      </w:r>
      <w:r w:rsidR="00B73B62" w:rsidRPr="0088773B">
        <w:rPr>
          <w:rFonts w:ascii="Segoe UI" w:hAnsi="Segoe UI" w:cs="Segoe UI"/>
          <w:sz w:val="24"/>
          <w:szCs w:val="24"/>
        </w:rPr>
        <w:t>odel</w:t>
      </w:r>
      <w:r w:rsidR="00DB347E" w:rsidRPr="0088773B">
        <w:rPr>
          <w:rFonts w:ascii="Segoe UI" w:hAnsi="Segoe UI" w:cs="Segoe UI"/>
          <w:sz w:val="24"/>
          <w:szCs w:val="24"/>
        </w:rPr>
        <w:t xml:space="preserve"> Co-operative </w:t>
      </w:r>
      <w:r w:rsidRPr="0088773B">
        <w:rPr>
          <w:rFonts w:ascii="Segoe UI" w:hAnsi="Segoe UI" w:cs="Segoe UI"/>
          <w:sz w:val="24"/>
          <w:szCs w:val="24"/>
        </w:rPr>
        <w:t xml:space="preserve">Credit </w:t>
      </w:r>
      <w:r w:rsidR="00B73B62" w:rsidRPr="0088773B">
        <w:rPr>
          <w:rFonts w:ascii="Segoe UI" w:hAnsi="Segoe UI" w:cs="Segoe UI"/>
          <w:sz w:val="24"/>
          <w:szCs w:val="24"/>
        </w:rPr>
        <w:t>Union Limited</w:t>
      </w:r>
      <w:r w:rsidR="0062736C" w:rsidRPr="0088773B">
        <w:rPr>
          <w:rFonts w:ascii="Segoe UI" w:hAnsi="Segoe UI" w:cs="Segoe UI"/>
          <w:sz w:val="24"/>
          <w:szCs w:val="24"/>
        </w:rPr>
        <w:t>; and</w:t>
      </w:r>
    </w:p>
    <w:p w:rsidR="008C7E90" w:rsidRPr="0088773B" w:rsidRDefault="008C7E90" w:rsidP="0088773B">
      <w:pPr>
        <w:spacing w:line="276" w:lineRule="auto"/>
        <w:jc w:val="both"/>
        <w:rPr>
          <w:rFonts w:ascii="Segoe UI" w:hAnsi="Segoe UI" w:cs="Segoe UI"/>
          <w:sz w:val="24"/>
          <w:szCs w:val="24"/>
        </w:rPr>
      </w:pPr>
    </w:p>
    <w:p w:rsidR="008C7E90" w:rsidRPr="0088773B" w:rsidRDefault="008C7E90" w:rsidP="0088773B">
      <w:pPr>
        <w:spacing w:line="276" w:lineRule="auto"/>
        <w:jc w:val="both"/>
        <w:rPr>
          <w:rFonts w:ascii="Segoe UI" w:hAnsi="Segoe UI" w:cs="Segoe UI"/>
          <w:sz w:val="24"/>
          <w:szCs w:val="24"/>
        </w:rPr>
      </w:pPr>
      <w:r w:rsidRPr="0088773B">
        <w:rPr>
          <w:rFonts w:ascii="Segoe UI" w:hAnsi="Segoe UI" w:cs="Segoe UI"/>
          <w:b/>
          <w:bCs/>
          <w:sz w:val="24"/>
          <w:szCs w:val="24"/>
        </w:rPr>
        <w:t>WHEREAS</w:t>
      </w:r>
      <w:r w:rsidR="00953367">
        <w:rPr>
          <w:rFonts w:ascii="Segoe UI" w:hAnsi="Segoe UI" w:cs="Segoe UI"/>
          <w:b/>
          <w:bCs/>
          <w:sz w:val="24"/>
          <w:szCs w:val="24"/>
        </w:rPr>
        <w:t xml:space="preserve"> </w:t>
      </w:r>
      <w:r w:rsidR="0062736C" w:rsidRPr="0088773B">
        <w:rPr>
          <w:rFonts w:ascii="Segoe UI" w:hAnsi="Segoe UI" w:cs="Segoe UI"/>
          <w:sz w:val="24"/>
          <w:szCs w:val="24"/>
        </w:rPr>
        <w:t xml:space="preserve">it is being proposed that </w:t>
      </w:r>
      <w:r w:rsidR="00EE5A70" w:rsidRPr="0088773B">
        <w:rPr>
          <w:rFonts w:ascii="Segoe UI" w:hAnsi="Segoe UI" w:cs="Segoe UI"/>
          <w:sz w:val="24"/>
          <w:szCs w:val="24"/>
        </w:rPr>
        <w:t xml:space="preserve">meetings of members may be conducted by attendance at a physical location, </w:t>
      </w:r>
      <w:r w:rsidR="00B73B62" w:rsidRPr="0088773B">
        <w:rPr>
          <w:rFonts w:ascii="Segoe UI" w:hAnsi="Segoe UI" w:cs="Segoe UI"/>
          <w:sz w:val="24"/>
          <w:szCs w:val="24"/>
        </w:rPr>
        <w:t xml:space="preserve">or </w:t>
      </w:r>
      <w:r w:rsidR="00EE5A70" w:rsidRPr="0088773B">
        <w:rPr>
          <w:rFonts w:ascii="Segoe UI" w:hAnsi="Segoe UI" w:cs="Segoe UI"/>
          <w:sz w:val="24"/>
          <w:szCs w:val="24"/>
        </w:rPr>
        <w:t>by virtual</w:t>
      </w:r>
      <w:r w:rsidR="00F27406" w:rsidRPr="0088773B">
        <w:rPr>
          <w:rFonts w:ascii="Segoe UI" w:hAnsi="Segoe UI" w:cs="Segoe UI"/>
          <w:sz w:val="24"/>
          <w:szCs w:val="24"/>
        </w:rPr>
        <w:t>-only</w:t>
      </w:r>
      <w:r w:rsidR="002B543C">
        <w:rPr>
          <w:rFonts w:ascii="Segoe UI" w:hAnsi="Segoe UI" w:cs="Segoe UI"/>
          <w:sz w:val="24"/>
          <w:szCs w:val="24"/>
        </w:rPr>
        <w:t xml:space="preserve"> </w:t>
      </w:r>
      <w:r w:rsidR="0062736C" w:rsidRPr="0088773B">
        <w:rPr>
          <w:rFonts w:ascii="Segoe UI" w:hAnsi="Segoe UI" w:cs="Segoe UI"/>
          <w:sz w:val="24"/>
          <w:szCs w:val="24"/>
        </w:rPr>
        <w:t>or by hybrid</w:t>
      </w:r>
      <w:r w:rsidR="00F27406" w:rsidRPr="0088773B">
        <w:rPr>
          <w:rFonts w:ascii="Segoe UI" w:hAnsi="Segoe UI" w:cs="Segoe UI"/>
          <w:sz w:val="24"/>
          <w:szCs w:val="24"/>
        </w:rPr>
        <w:t>-meeting</w:t>
      </w:r>
      <w:r w:rsidR="0062736C" w:rsidRPr="0088773B">
        <w:rPr>
          <w:rFonts w:ascii="Segoe UI" w:hAnsi="Segoe UI" w:cs="Segoe UI"/>
          <w:sz w:val="24"/>
          <w:szCs w:val="24"/>
        </w:rPr>
        <w:t>; and</w:t>
      </w:r>
    </w:p>
    <w:p w:rsidR="00100EE3" w:rsidRPr="0088773B" w:rsidRDefault="00100EE3" w:rsidP="0088773B">
      <w:pPr>
        <w:spacing w:line="276" w:lineRule="auto"/>
        <w:jc w:val="both"/>
        <w:rPr>
          <w:rFonts w:ascii="Segoe UI" w:hAnsi="Segoe UI" w:cs="Segoe UI"/>
          <w:sz w:val="24"/>
          <w:szCs w:val="24"/>
        </w:rPr>
      </w:pPr>
    </w:p>
    <w:p w:rsidR="008C7E90" w:rsidRPr="0088773B" w:rsidRDefault="008C7E90" w:rsidP="0088773B">
      <w:pPr>
        <w:spacing w:line="276" w:lineRule="auto"/>
        <w:jc w:val="both"/>
        <w:rPr>
          <w:rFonts w:ascii="Segoe UI" w:hAnsi="Segoe UI" w:cs="Segoe UI"/>
          <w:sz w:val="24"/>
          <w:szCs w:val="24"/>
        </w:rPr>
      </w:pPr>
      <w:r w:rsidRPr="0088773B">
        <w:rPr>
          <w:rFonts w:ascii="Segoe UI" w:hAnsi="Segoe UI" w:cs="Segoe UI"/>
          <w:b/>
          <w:bCs/>
          <w:sz w:val="24"/>
          <w:szCs w:val="24"/>
        </w:rPr>
        <w:t>WHEREAS</w:t>
      </w:r>
      <w:r w:rsidR="00953367">
        <w:rPr>
          <w:rFonts w:ascii="Segoe UI" w:hAnsi="Segoe UI" w:cs="Segoe UI"/>
          <w:b/>
          <w:bCs/>
          <w:sz w:val="24"/>
          <w:szCs w:val="24"/>
        </w:rPr>
        <w:t xml:space="preserve"> </w:t>
      </w:r>
      <w:r w:rsidR="00EE5A70" w:rsidRPr="0088773B">
        <w:rPr>
          <w:rFonts w:ascii="Segoe UI" w:hAnsi="Segoe UI" w:cs="Segoe UI"/>
          <w:sz w:val="24"/>
          <w:szCs w:val="24"/>
        </w:rPr>
        <w:t xml:space="preserve">electronic </w:t>
      </w:r>
      <w:r w:rsidR="0062736C" w:rsidRPr="0088773B">
        <w:rPr>
          <w:rFonts w:ascii="Segoe UI" w:hAnsi="Segoe UI" w:cs="Segoe UI"/>
          <w:sz w:val="24"/>
          <w:szCs w:val="24"/>
        </w:rPr>
        <w:t xml:space="preserve">attendance shall be </w:t>
      </w:r>
      <w:r w:rsidR="00EE5A70" w:rsidRPr="0088773B">
        <w:rPr>
          <w:rFonts w:ascii="Segoe UI" w:hAnsi="Segoe UI" w:cs="Segoe UI"/>
          <w:sz w:val="24"/>
          <w:szCs w:val="24"/>
        </w:rPr>
        <w:t xml:space="preserve">construed </w:t>
      </w:r>
      <w:r w:rsidR="0062736C" w:rsidRPr="0088773B">
        <w:rPr>
          <w:rFonts w:ascii="Segoe UI" w:hAnsi="Segoe UI" w:cs="Segoe UI"/>
          <w:sz w:val="24"/>
          <w:szCs w:val="24"/>
        </w:rPr>
        <w:t>as if the members were present at the physical location where the meeting is being convened;</w:t>
      </w:r>
      <w:r w:rsidR="00100EE3" w:rsidRPr="0088773B">
        <w:rPr>
          <w:rFonts w:ascii="Segoe UI" w:hAnsi="Segoe UI" w:cs="Segoe UI"/>
          <w:sz w:val="24"/>
          <w:szCs w:val="24"/>
        </w:rPr>
        <w:t xml:space="preserve"> and</w:t>
      </w:r>
    </w:p>
    <w:p w:rsidR="00100EE3" w:rsidRPr="0088773B" w:rsidRDefault="00100EE3" w:rsidP="0088773B">
      <w:pPr>
        <w:spacing w:line="276" w:lineRule="auto"/>
        <w:jc w:val="both"/>
        <w:rPr>
          <w:rFonts w:ascii="Segoe UI" w:hAnsi="Segoe UI" w:cs="Segoe UI"/>
          <w:sz w:val="24"/>
          <w:szCs w:val="24"/>
        </w:rPr>
      </w:pPr>
    </w:p>
    <w:p w:rsidR="008C7E90" w:rsidRPr="0088773B" w:rsidRDefault="008C7E90" w:rsidP="0088773B">
      <w:pPr>
        <w:spacing w:line="276" w:lineRule="auto"/>
        <w:jc w:val="both"/>
        <w:rPr>
          <w:rFonts w:ascii="Segoe UI" w:hAnsi="Segoe UI" w:cs="Segoe UI"/>
          <w:sz w:val="24"/>
          <w:szCs w:val="24"/>
        </w:rPr>
      </w:pPr>
      <w:r w:rsidRPr="0088773B">
        <w:rPr>
          <w:rFonts w:ascii="Segoe UI" w:hAnsi="Segoe UI" w:cs="Segoe UI"/>
          <w:b/>
          <w:bCs/>
          <w:sz w:val="24"/>
          <w:szCs w:val="24"/>
        </w:rPr>
        <w:t xml:space="preserve">WHEREAS </w:t>
      </w:r>
      <w:r w:rsidR="0062736C" w:rsidRPr="0088773B">
        <w:rPr>
          <w:rFonts w:ascii="Segoe UI" w:hAnsi="Segoe UI" w:cs="Segoe UI"/>
          <w:sz w:val="24"/>
          <w:szCs w:val="24"/>
        </w:rPr>
        <w:t>members attending meetings thro</w:t>
      </w:r>
      <w:r w:rsidR="00D84390" w:rsidRPr="0088773B">
        <w:rPr>
          <w:rFonts w:ascii="Segoe UI" w:hAnsi="Segoe UI" w:cs="Segoe UI"/>
          <w:sz w:val="24"/>
          <w:szCs w:val="24"/>
        </w:rPr>
        <w:t>ugh an electronic media shall</w:t>
      </w:r>
      <w:r w:rsidR="0062736C" w:rsidRPr="0088773B">
        <w:rPr>
          <w:rFonts w:ascii="Segoe UI" w:hAnsi="Segoe UI" w:cs="Segoe UI"/>
          <w:sz w:val="24"/>
          <w:szCs w:val="24"/>
        </w:rPr>
        <w:t xml:space="preserve"> constitute the quorum for a legally convened meeting of members of the Society</w:t>
      </w:r>
      <w:r w:rsidR="00F27406" w:rsidRPr="0088773B">
        <w:rPr>
          <w:rFonts w:ascii="Segoe UI" w:hAnsi="Segoe UI" w:cs="Segoe UI"/>
          <w:sz w:val="24"/>
          <w:szCs w:val="24"/>
        </w:rPr>
        <w:t xml:space="preserve">; and </w:t>
      </w:r>
    </w:p>
    <w:p w:rsidR="00F27406" w:rsidRPr="0088773B" w:rsidRDefault="00F27406" w:rsidP="0088773B">
      <w:pPr>
        <w:spacing w:line="276" w:lineRule="auto"/>
        <w:jc w:val="both"/>
        <w:rPr>
          <w:rFonts w:ascii="Segoe UI" w:hAnsi="Segoe UI" w:cs="Segoe UI"/>
          <w:sz w:val="24"/>
          <w:szCs w:val="24"/>
        </w:rPr>
      </w:pPr>
    </w:p>
    <w:p w:rsidR="00F27406" w:rsidRPr="0088773B" w:rsidRDefault="00F27406" w:rsidP="0088773B">
      <w:pPr>
        <w:spacing w:line="276" w:lineRule="auto"/>
        <w:jc w:val="both"/>
        <w:rPr>
          <w:rFonts w:ascii="Segoe UI" w:hAnsi="Segoe UI" w:cs="Segoe UI"/>
          <w:sz w:val="24"/>
          <w:szCs w:val="24"/>
        </w:rPr>
      </w:pPr>
      <w:r w:rsidRPr="0088773B">
        <w:rPr>
          <w:rFonts w:ascii="Segoe UI" w:hAnsi="Segoe UI" w:cs="Segoe UI"/>
          <w:b/>
          <w:sz w:val="24"/>
          <w:szCs w:val="24"/>
        </w:rPr>
        <w:t>WHEREAS</w:t>
      </w:r>
      <w:r w:rsidRPr="0088773B">
        <w:rPr>
          <w:rFonts w:ascii="Segoe UI" w:hAnsi="Segoe UI" w:cs="Segoe UI"/>
          <w:sz w:val="24"/>
          <w:szCs w:val="24"/>
        </w:rPr>
        <w:t xml:space="preserve"> The Co</w:t>
      </w:r>
      <w:r w:rsidR="000E587B" w:rsidRPr="0088773B">
        <w:rPr>
          <w:rFonts w:ascii="Segoe UI" w:hAnsi="Segoe UI" w:cs="Segoe UI"/>
          <w:sz w:val="24"/>
          <w:szCs w:val="24"/>
        </w:rPr>
        <w:t>-</w:t>
      </w:r>
      <w:r w:rsidRPr="0088773B">
        <w:rPr>
          <w:rFonts w:ascii="Segoe UI" w:hAnsi="Segoe UI" w:cs="Segoe UI"/>
          <w:sz w:val="24"/>
          <w:szCs w:val="24"/>
        </w:rPr>
        <w:t xml:space="preserve">operative Societies (Amendment) Regulations 2021 dealing with the holding </w:t>
      </w:r>
      <w:r w:rsidR="000E587B" w:rsidRPr="0088773B">
        <w:rPr>
          <w:rFonts w:ascii="Segoe UI" w:hAnsi="Segoe UI" w:cs="Segoe UI"/>
          <w:sz w:val="24"/>
          <w:szCs w:val="24"/>
        </w:rPr>
        <w:t xml:space="preserve">of </w:t>
      </w:r>
      <w:r w:rsidRPr="0088773B">
        <w:rPr>
          <w:rFonts w:ascii="Segoe UI" w:hAnsi="Segoe UI" w:cs="Segoe UI"/>
          <w:sz w:val="24"/>
          <w:szCs w:val="24"/>
        </w:rPr>
        <w:t xml:space="preserve">general meetings in cooperative societies were promulgated on the </w:t>
      </w:r>
      <w:r w:rsidR="001661E1" w:rsidRPr="0088773B">
        <w:rPr>
          <w:rFonts w:ascii="Segoe UI" w:hAnsi="Segoe UI" w:cs="Segoe UI"/>
          <w:sz w:val="24"/>
          <w:szCs w:val="24"/>
        </w:rPr>
        <w:t>15</w:t>
      </w:r>
      <w:r w:rsidR="001661E1" w:rsidRPr="00497915">
        <w:rPr>
          <w:rFonts w:ascii="Segoe UI" w:hAnsi="Segoe UI" w:cs="Segoe UI"/>
          <w:sz w:val="24"/>
          <w:szCs w:val="24"/>
          <w:vertAlign w:val="superscript"/>
        </w:rPr>
        <w:t>th</w:t>
      </w:r>
      <w:r w:rsidR="001661E1">
        <w:rPr>
          <w:rFonts w:ascii="Segoe UI" w:hAnsi="Segoe UI" w:cs="Segoe UI"/>
          <w:sz w:val="24"/>
          <w:szCs w:val="24"/>
        </w:rPr>
        <w:t xml:space="preserve"> </w:t>
      </w:r>
      <w:r w:rsidR="001661E1" w:rsidRPr="0088773B">
        <w:rPr>
          <w:rFonts w:ascii="Segoe UI" w:hAnsi="Segoe UI" w:cs="Segoe UI"/>
          <w:sz w:val="24"/>
          <w:szCs w:val="24"/>
        </w:rPr>
        <w:t>January</w:t>
      </w:r>
      <w:r w:rsidRPr="0088773B">
        <w:rPr>
          <w:rFonts w:ascii="Segoe UI" w:hAnsi="Segoe UI" w:cs="Segoe UI"/>
          <w:sz w:val="24"/>
          <w:szCs w:val="24"/>
        </w:rPr>
        <w:t xml:space="preserve"> 2021;</w:t>
      </w:r>
    </w:p>
    <w:p w:rsidR="00F27406" w:rsidRPr="0088773B" w:rsidRDefault="00F27406" w:rsidP="0088773B">
      <w:pPr>
        <w:spacing w:line="276" w:lineRule="auto"/>
        <w:jc w:val="both"/>
        <w:rPr>
          <w:rFonts w:ascii="Segoe UI" w:hAnsi="Segoe UI" w:cs="Segoe UI"/>
          <w:sz w:val="24"/>
          <w:szCs w:val="24"/>
        </w:rPr>
      </w:pPr>
    </w:p>
    <w:p w:rsidR="00F27406" w:rsidRPr="0088773B" w:rsidRDefault="00F27406" w:rsidP="0088773B">
      <w:pPr>
        <w:spacing w:line="276" w:lineRule="auto"/>
        <w:jc w:val="both"/>
        <w:rPr>
          <w:rFonts w:ascii="Segoe UI" w:hAnsi="Segoe UI" w:cs="Segoe UI"/>
          <w:sz w:val="24"/>
          <w:szCs w:val="24"/>
        </w:rPr>
      </w:pPr>
      <w:r w:rsidRPr="0088773B">
        <w:rPr>
          <w:rFonts w:ascii="Segoe UI" w:hAnsi="Segoe UI" w:cs="Segoe UI"/>
          <w:b/>
          <w:sz w:val="24"/>
          <w:szCs w:val="24"/>
        </w:rPr>
        <w:t>W</w:t>
      </w:r>
      <w:r w:rsidR="000E587B" w:rsidRPr="0088773B">
        <w:rPr>
          <w:rFonts w:ascii="Segoe UI" w:hAnsi="Segoe UI" w:cs="Segoe UI"/>
          <w:b/>
          <w:sz w:val="24"/>
          <w:szCs w:val="24"/>
        </w:rPr>
        <w:t>H</w:t>
      </w:r>
      <w:r w:rsidRPr="0088773B">
        <w:rPr>
          <w:rFonts w:ascii="Segoe UI" w:hAnsi="Segoe UI" w:cs="Segoe UI"/>
          <w:b/>
          <w:sz w:val="24"/>
          <w:szCs w:val="24"/>
        </w:rPr>
        <w:t>EREAS</w:t>
      </w:r>
      <w:r w:rsidRPr="0088773B">
        <w:rPr>
          <w:rFonts w:ascii="Segoe UI" w:hAnsi="Segoe UI" w:cs="Segoe UI"/>
          <w:sz w:val="24"/>
          <w:szCs w:val="24"/>
        </w:rPr>
        <w:t xml:space="preserve"> this credit union has agreed to adopt and accept all the interpretations so ascribed under the said regulations:</w:t>
      </w:r>
    </w:p>
    <w:p w:rsidR="008C7E90" w:rsidRPr="0088773B" w:rsidRDefault="008C7E90" w:rsidP="0088773B">
      <w:pPr>
        <w:spacing w:line="276" w:lineRule="auto"/>
        <w:jc w:val="both"/>
        <w:rPr>
          <w:rFonts w:ascii="Segoe UI" w:hAnsi="Segoe UI" w:cs="Segoe UI"/>
          <w:b/>
          <w:bCs/>
          <w:sz w:val="24"/>
          <w:szCs w:val="24"/>
        </w:rPr>
      </w:pPr>
    </w:p>
    <w:p w:rsidR="008C7E90" w:rsidRPr="0088773B" w:rsidRDefault="008C7E90" w:rsidP="0088773B">
      <w:pPr>
        <w:spacing w:line="276" w:lineRule="auto"/>
        <w:jc w:val="both"/>
        <w:rPr>
          <w:rFonts w:ascii="Segoe UI" w:hAnsi="Segoe UI" w:cs="Segoe UI"/>
          <w:sz w:val="24"/>
          <w:szCs w:val="24"/>
        </w:rPr>
      </w:pPr>
      <w:r w:rsidRPr="0088773B">
        <w:rPr>
          <w:rFonts w:ascii="Segoe UI" w:hAnsi="Segoe UI" w:cs="Segoe UI"/>
          <w:b/>
          <w:bCs/>
          <w:sz w:val="24"/>
          <w:szCs w:val="24"/>
        </w:rPr>
        <w:lastRenderedPageBreak/>
        <w:t xml:space="preserve">BE IT RESOLVED </w:t>
      </w:r>
      <w:r w:rsidR="0062736C" w:rsidRPr="0088773B">
        <w:rPr>
          <w:rFonts w:ascii="Segoe UI" w:hAnsi="Segoe UI" w:cs="Segoe UI"/>
          <w:b/>
          <w:bCs/>
          <w:sz w:val="24"/>
          <w:szCs w:val="24"/>
        </w:rPr>
        <w:t xml:space="preserve">that </w:t>
      </w:r>
      <w:bookmarkStart w:id="0" w:name="_Hlk64993007"/>
      <w:r w:rsidR="0062736C" w:rsidRPr="0088773B">
        <w:rPr>
          <w:rFonts w:ascii="Segoe UI" w:hAnsi="Segoe UI" w:cs="Segoe UI"/>
          <w:b/>
          <w:bCs/>
          <w:sz w:val="24"/>
          <w:szCs w:val="24"/>
        </w:rPr>
        <w:t>Article X</w:t>
      </w:r>
      <w:r w:rsidR="00941193" w:rsidRPr="0088773B">
        <w:rPr>
          <w:rFonts w:ascii="Segoe UI" w:hAnsi="Segoe UI" w:cs="Segoe UI"/>
          <w:b/>
          <w:bCs/>
          <w:sz w:val="24"/>
          <w:szCs w:val="24"/>
        </w:rPr>
        <w:t>I, Rule 53</w:t>
      </w:r>
      <w:bookmarkEnd w:id="0"/>
      <w:r w:rsidRPr="0088773B">
        <w:rPr>
          <w:rFonts w:ascii="Segoe UI" w:hAnsi="Segoe UI" w:cs="Segoe UI"/>
          <w:b/>
          <w:bCs/>
          <w:sz w:val="24"/>
          <w:szCs w:val="24"/>
        </w:rPr>
        <w:t xml:space="preserve">which </w:t>
      </w:r>
      <w:r w:rsidR="007C171E" w:rsidRPr="0088773B">
        <w:rPr>
          <w:rFonts w:ascii="Segoe UI" w:hAnsi="Segoe UI" w:cs="Segoe UI"/>
          <w:b/>
          <w:bCs/>
          <w:sz w:val="24"/>
          <w:szCs w:val="24"/>
        </w:rPr>
        <w:t xml:space="preserve">now </w:t>
      </w:r>
      <w:r w:rsidRPr="0088773B">
        <w:rPr>
          <w:rFonts w:ascii="Segoe UI" w:hAnsi="Segoe UI" w:cs="Segoe UI"/>
          <w:b/>
          <w:bCs/>
          <w:sz w:val="24"/>
          <w:szCs w:val="24"/>
        </w:rPr>
        <w:t>reads</w:t>
      </w:r>
      <w:r w:rsidRPr="0088773B">
        <w:rPr>
          <w:rFonts w:ascii="Segoe UI" w:hAnsi="Segoe UI" w:cs="Segoe UI"/>
          <w:sz w:val="24"/>
          <w:szCs w:val="24"/>
        </w:rPr>
        <w:t>:</w:t>
      </w:r>
    </w:p>
    <w:p w:rsidR="00257DEB" w:rsidRPr="0088773B" w:rsidRDefault="00257DEB" w:rsidP="0088773B">
      <w:pPr>
        <w:spacing w:line="276" w:lineRule="auto"/>
        <w:jc w:val="both"/>
        <w:rPr>
          <w:rFonts w:ascii="Segoe UI" w:hAnsi="Segoe UI" w:cs="Segoe UI"/>
          <w:b/>
          <w:bCs/>
          <w:sz w:val="24"/>
          <w:szCs w:val="24"/>
        </w:rPr>
      </w:pPr>
    </w:p>
    <w:p w:rsidR="00941193" w:rsidRPr="0088773B" w:rsidRDefault="00941193" w:rsidP="0088773B">
      <w:pPr>
        <w:tabs>
          <w:tab w:val="left" w:pos="567"/>
        </w:tabs>
        <w:spacing w:line="276" w:lineRule="auto"/>
        <w:ind w:left="567" w:hanging="567"/>
        <w:jc w:val="both"/>
        <w:rPr>
          <w:rFonts w:ascii="Segoe UI" w:hAnsi="Segoe UI" w:cs="Segoe UI"/>
          <w:sz w:val="24"/>
          <w:szCs w:val="24"/>
        </w:rPr>
      </w:pPr>
      <w:r w:rsidRPr="0088773B">
        <w:rPr>
          <w:rFonts w:ascii="Segoe UI" w:hAnsi="Segoe UI" w:cs="Segoe UI"/>
          <w:sz w:val="24"/>
          <w:szCs w:val="24"/>
        </w:rPr>
        <w:t xml:space="preserve">(i) </w:t>
      </w:r>
      <w:r w:rsidR="00D06BA4" w:rsidRPr="0088773B">
        <w:rPr>
          <w:rFonts w:ascii="Segoe UI" w:hAnsi="Segoe UI" w:cs="Segoe UI"/>
          <w:sz w:val="24"/>
          <w:szCs w:val="24"/>
        </w:rPr>
        <w:tab/>
      </w:r>
      <w:r w:rsidRPr="0088773B">
        <w:rPr>
          <w:rFonts w:ascii="Segoe UI" w:hAnsi="Segoe UI" w:cs="Segoe UI"/>
          <w:sz w:val="24"/>
          <w:szCs w:val="24"/>
        </w:rPr>
        <w:t>The supreme authority in the Credit Union is vested in the General Meeting of members at which every member has a right to a</w:t>
      </w:r>
      <w:r w:rsidR="005F2944" w:rsidRPr="0088773B">
        <w:rPr>
          <w:rFonts w:ascii="Segoe UI" w:hAnsi="Segoe UI" w:cs="Segoe UI"/>
          <w:sz w:val="24"/>
          <w:szCs w:val="24"/>
        </w:rPr>
        <w:t>ttend and vote on all questions; and</w:t>
      </w:r>
    </w:p>
    <w:p w:rsidR="00257DEB" w:rsidRPr="0088773B" w:rsidRDefault="00257DEB" w:rsidP="0088773B">
      <w:pPr>
        <w:spacing w:line="276" w:lineRule="auto"/>
        <w:jc w:val="both"/>
        <w:rPr>
          <w:rFonts w:ascii="Segoe UI" w:hAnsi="Segoe UI" w:cs="Segoe UI"/>
          <w:sz w:val="24"/>
          <w:szCs w:val="24"/>
        </w:rPr>
      </w:pPr>
    </w:p>
    <w:p w:rsidR="008C7E90" w:rsidRPr="0088773B" w:rsidRDefault="00941193" w:rsidP="0088773B">
      <w:pPr>
        <w:tabs>
          <w:tab w:val="left" w:pos="567"/>
        </w:tabs>
        <w:spacing w:line="276" w:lineRule="auto"/>
        <w:ind w:left="567" w:hanging="567"/>
        <w:jc w:val="both"/>
        <w:rPr>
          <w:rFonts w:ascii="Segoe UI" w:hAnsi="Segoe UI" w:cs="Segoe UI"/>
          <w:sz w:val="24"/>
          <w:szCs w:val="24"/>
        </w:rPr>
      </w:pPr>
      <w:r w:rsidRPr="0088773B">
        <w:rPr>
          <w:rFonts w:ascii="Segoe UI" w:hAnsi="Segoe UI" w:cs="Segoe UI"/>
          <w:sz w:val="24"/>
          <w:szCs w:val="24"/>
        </w:rPr>
        <w:t xml:space="preserve">(ii) </w:t>
      </w:r>
      <w:r w:rsidR="00D06BA4" w:rsidRPr="0088773B">
        <w:rPr>
          <w:rFonts w:ascii="Segoe UI" w:hAnsi="Segoe UI" w:cs="Segoe UI"/>
          <w:sz w:val="24"/>
          <w:szCs w:val="24"/>
        </w:rPr>
        <w:tab/>
      </w:r>
      <w:r w:rsidRPr="0088773B">
        <w:rPr>
          <w:rFonts w:ascii="Segoe UI" w:hAnsi="Segoe UI" w:cs="Segoe UI"/>
          <w:sz w:val="24"/>
          <w:szCs w:val="24"/>
        </w:rPr>
        <w:t>The first General Meeting of members after registration of the Credit Union shall be called the First Annual General Meeting, and shall have the same powers as are herein given to the Annual General Meeting</w:t>
      </w:r>
    </w:p>
    <w:p w:rsidR="00941193" w:rsidRPr="0088773B" w:rsidRDefault="003C7448" w:rsidP="0088773B">
      <w:pPr>
        <w:spacing w:line="276" w:lineRule="auto"/>
        <w:jc w:val="both"/>
        <w:rPr>
          <w:rFonts w:ascii="Segoe UI" w:hAnsi="Segoe UI" w:cs="Segoe UI"/>
          <w:b/>
          <w:bCs/>
          <w:sz w:val="24"/>
          <w:szCs w:val="24"/>
        </w:rPr>
      </w:pPr>
      <w:r w:rsidRPr="0088773B">
        <w:rPr>
          <w:rFonts w:ascii="Segoe UI" w:hAnsi="Segoe UI" w:cs="Segoe UI"/>
          <w:b/>
          <w:bCs/>
          <w:sz w:val="24"/>
          <w:szCs w:val="24"/>
        </w:rPr>
        <w:t>-</w:t>
      </w:r>
    </w:p>
    <w:p w:rsidR="00A90222" w:rsidRPr="0088773B" w:rsidRDefault="008C7E90" w:rsidP="0088773B">
      <w:pPr>
        <w:spacing w:line="276" w:lineRule="auto"/>
        <w:jc w:val="both"/>
        <w:rPr>
          <w:rFonts w:ascii="Segoe UI" w:hAnsi="Segoe UI" w:cs="Segoe UI"/>
          <w:b/>
          <w:bCs/>
          <w:sz w:val="24"/>
          <w:szCs w:val="24"/>
        </w:rPr>
      </w:pPr>
      <w:r w:rsidRPr="0088773B">
        <w:rPr>
          <w:rFonts w:ascii="Segoe UI" w:hAnsi="Segoe UI" w:cs="Segoe UI"/>
          <w:b/>
          <w:bCs/>
          <w:sz w:val="24"/>
          <w:szCs w:val="24"/>
        </w:rPr>
        <w:t>Be ame</w:t>
      </w:r>
      <w:r w:rsidR="006478D1" w:rsidRPr="0088773B">
        <w:rPr>
          <w:rFonts w:ascii="Segoe UI" w:hAnsi="Segoe UI" w:cs="Segoe UI"/>
          <w:b/>
          <w:bCs/>
          <w:sz w:val="24"/>
          <w:szCs w:val="24"/>
        </w:rPr>
        <w:t xml:space="preserve">nded to read </w:t>
      </w:r>
      <w:r w:rsidR="00A90222" w:rsidRPr="0088773B">
        <w:rPr>
          <w:rFonts w:ascii="Segoe UI" w:eastAsia="Times New Roman" w:hAnsi="Segoe UI" w:cs="Segoe UI"/>
          <w:sz w:val="24"/>
          <w:szCs w:val="24"/>
        </w:rPr>
        <w:t>by adding the following additional sentences after the current sentence</w:t>
      </w:r>
      <w:r w:rsidR="006478D1" w:rsidRPr="0088773B">
        <w:rPr>
          <w:rFonts w:ascii="Segoe UI" w:eastAsia="Times New Roman" w:hAnsi="Segoe UI" w:cs="Segoe UI"/>
          <w:sz w:val="24"/>
          <w:szCs w:val="24"/>
        </w:rPr>
        <w:t>s</w:t>
      </w:r>
      <w:r w:rsidR="00A90222" w:rsidRPr="0088773B">
        <w:rPr>
          <w:rFonts w:ascii="Segoe UI" w:eastAsia="Times New Roman" w:hAnsi="Segoe UI" w:cs="Segoe UI"/>
          <w:sz w:val="24"/>
          <w:szCs w:val="24"/>
        </w:rPr>
        <w:t xml:space="preserve">: </w:t>
      </w:r>
    </w:p>
    <w:p w:rsidR="00A90222" w:rsidRPr="0088773B" w:rsidRDefault="00A90222" w:rsidP="0088773B">
      <w:pPr>
        <w:tabs>
          <w:tab w:val="num" w:pos="720"/>
        </w:tabs>
        <w:spacing w:line="276" w:lineRule="auto"/>
        <w:ind w:left="720" w:hanging="360"/>
        <w:jc w:val="both"/>
        <w:rPr>
          <w:rFonts w:ascii="Segoe UI" w:hAnsi="Segoe UI" w:cs="Segoe UI"/>
          <w:sz w:val="24"/>
          <w:szCs w:val="24"/>
        </w:rPr>
      </w:pPr>
    </w:p>
    <w:p w:rsidR="00A90222" w:rsidRPr="0088773B" w:rsidRDefault="006478D1" w:rsidP="0088773B">
      <w:pPr>
        <w:pStyle w:val="NormalWeb"/>
        <w:tabs>
          <w:tab w:val="left" w:pos="567"/>
        </w:tabs>
        <w:spacing w:before="0" w:beforeAutospacing="0" w:after="0" w:afterAutospacing="0" w:line="276" w:lineRule="auto"/>
        <w:ind w:left="567" w:hanging="567"/>
        <w:jc w:val="both"/>
        <w:rPr>
          <w:rFonts w:ascii="Segoe UI" w:hAnsi="Segoe UI" w:cs="Segoe UI"/>
        </w:rPr>
      </w:pPr>
      <w:r w:rsidRPr="0088773B">
        <w:rPr>
          <w:rFonts w:ascii="Segoe UI" w:hAnsi="Segoe UI" w:cs="Segoe UI"/>
        </w:rPr>
        <w:t>(iii)</w:t>
      </w:r>
      <w:r w:rsidR="00D06BA4" w:rsidRPr="0088773B">
        <w:rPr>
          <w:rFonts w:ascii="Segoe UI" w:hAnsi="Segoe UI" w:cs="Segoe UI"/>
        </w:rPr>
        <w:tab/>
      </w:r>
      <w:r w:rsidR="00A90222" w:rsidRPr="0088773B">
        <w:rPr>
          <w:rFonts w:ascii="Segoe UI" w:hAnsi="Segoe UI" w:cs="Segoe UI"/>
        </w:rPr>
        <w:t>References to a “meeting” shall mean a meeting convened and held in a physic</w:t>
      </w:r>
      <w:r w:rsidR="002B543C">
        <w:rPr>
          <w:rFonts w:ascii="Segoe UI" w:hAnsi="Segoe UI" w:cs="Segoe UI"/>
        </w:rPr>
        <w:t>al location only or via virtual-</w:t>
      </w:r>
      <w:r w:rsidR="00A90222" w:rsidRPr="0088773B">
        <w:rPr>
          <w:rFonts w:ascii="Segoe UI" w:hAnsi="Segoe UI" w:cs="Segoe UI"/>
        </w:rPr>
        <w:t xml:space="preserve">only and/or in a hybrid manner through a combination of both physical and electronic </w:t>
      </w:r>
      <w:r w:rsidR="002B5FC2" w:rsidRPr="0088773B">
        <w:rPr>
          <w:rFonts w:ascii="Segoe UI" w:hAnsi="Segoe UI" w:cs="Segoe UI"/>
        </w:rPr>
        <w:t>communication</w:t>
      </w:r>
      <w:r w:rsidR="00431DB3" w:rsidRPr="0088773B">
        <w:rPr>
          <w:rFonts w:ascii="Segoe UI" w:hAnsi="Segoe UI" w:cs="Segoe UI"/>
        </w:rPr>
        <w:t xml:space="preserve"> system. Members </w:t>
      </w:r>
      <w:r w:rsidR="00A90222" w:rsidRPr="0088773B">
        <w:rPr>
          <w:rFonts w:ascii="Segoe UI" w:hAnsi="Segoe UI" w:cs="Segoe UI"/>
        </w:rPr>
        <w:t xml:space="preserve">shall be deemed to be present at that meeting for all purposes of the Rules, applicable laws, and </w:t>
      </w:r>
      <w:r w:rsidR="002B543C">
        <w:rPr>
          <w:rFonts w:ascii="Segoe UI" w:hAnsi="Segoe UI" w:cs="Segoe UI"/>
        </w:rPr>
        <w:t>the C</w:t>
      </w:r>
      <w:r w:rsidR="00D342E6" w:rsidRPr="0088773B">
        <w:rPr>
          <w:rFonts w:ascii="Segoe UI" w:hAnsi="Segoe UI" w:cs="Segoe UI"/>
        </w:rPr>
        <w:t xml:space="preserve">ooperative </w:t>
      </w:r>
      <w:r w:rsidR="002B543C">
        <w:rPr>
          <w:rFonts w:ascii="Segoe UI" w:hAnsi="Segoe UI" w:cs="Segoe UI"/>
        </w:rPr>
        <w:t>S</w:t>
      </w:r>
      <w:r w:rsidR="00D342E6" w:rsidRPr="0088773B">
        <w:rPr>
          <w:rFonts w:ascii="Segoe UI" w:hAnsi="Segoe UI" w:cs="Segoe UI"/>
        </w:rPr>
        <w:t>ocieties (</w:t>
      </w:r>
      <w:r w:rsidR="002B543C">
        <w:rPr>
          <w:rFonts w:ascii="Segoe UI" w:hAnsi="Segoe UI" w:cs="Segoe UI"/>
        </w:rPr>
        <w:t>A</w:t>
      </w:r>
      <w:r w:rsidR="00D342E6" w:rsidRPr="0088773B">
        <w:rPr>
          <w:rFonts w:ascii="Segoe UI" w:hAnsi="Segoe UI" w:cs="Segoe UI"/>
        </w:rPr>
        <w:t xml:space="preserve">mendments) </w:t>
      </w:r>
      <w:r w:rsidR="002B543C">
        <w:rPr>
          <w:rFonts w:ascii="Segoe UI" w:hAnsi="Segoe UI" w:cs="Segoe UI"/>
        </w:rPr>
        <w:t>R</w:t>
      </w:r>
      <w:r w:rsidR="00A90222" w:rsidRPr="0088773B">
        <w:rPr>
          <w:rFonts w:ascii="Segoe UI" w:hAnsi="Segoe UI" w:cs="Segoe UI"/>
        </w:rPr>
        <w:t xml:space="preserve">egulations </w:t>
      </w:r>
      <w:r w:rsidR="00D342E6" w:rsidRPr="0088773B">
        <w:rPr>
          <w:rFonts w:ascii="Segoe UI" w:hAnsi="Segoe UI" w:cs="Segoe UI"/>
        </w:rPr>
        <w:t xml:space="preserve">2021 </w:t>
      </w:r>
      <w:r w:rsidR="00A90222" w:rsidRPr="0088773B">
        <w:rPr>
          <w:rFonts w:ascii="Segoe UI" w:hAnsi="Segoe UI" w:cs="Segoe UI"/>
        </w:rPr>
        <w:t xml:space="preserve">and said attendance shall be construed to allow the member present in any one of these fora to </w:t>
      </w:r>
      <w:r w:rsidR="00D342E6" w:rsidRPr="0088773B">
        <w:rPr>
          <w:rFonts w:ascii="Segoe UI" w:hAnsi="Segoe UI" w:cs="Segoe UI"/>
        </w:rPr>
        <w:t>attend</w:t>
      </w:r>
      <w:r w:rsidR="00A90222" w:rsidRPr="0088773B">
        <w:rPr>
          <w:rFonts w:ascii="Segoe UI" w:hAnsi="Segoe UI" w:cs="Segoe UI"/>
        </w:rPr>
        <w:t xml:space="preserve"> and </w:t>
      </w:r>
      <w:r w:rsidR="00D342E6" w:rsidRPr="0088773B">
        <w:rPr>
          <w:rFonts w:ascii="Segoe UI" w:hAnsi="Segoe UI" w:cs="Segoe UI"/>
        </w:rPr>
        <w:t>fully participate in any such meetings</w:t>
      </w:r>
      <w:r w:rsidR="00A90222" w:rsidRPr="0088773B">
        <w:rPr>
          <w:rFonts w:ascii="Segoe UI" w:hAnsi="Segoe UI" w:cs="Segoe UI"/>
        </w:rPr>
        <w:t xml:space="preserve">. </w:t>
      </w:r>
    </w:p>
    <w:p w:rsidR="006478D1" w:rsidRPr="0088773B" w:rsidRDefault="006478D1" w:rsidP="0088773B">
      <w:pPr>
        <w:pStyle w:val="NormalWeb"/>
        <w:spacing w:before="0" w:beforeAutospacing="0" w:after="0" w:afterAutospacing="0" w:line="276" w:lineRule="auto"/>
        <w:ind w:left="360"/>
        <w:jc w:val="both"/>
        <w:rPr>
          <w:rFonts w:ascii="Segoe UI" w:hAnsi="Segoe UI" w:cs="Segoe UI"/>
        </w:rPr>
      </w:pPr>
    </w:p>
    <w:p w:rsidR="00A90222" w:rsidRPr="0088773B" w:rsidRDefault="006478D1" w:rsidP="0088773B">
      <w:pPr>
        <w:pStyle w:val="NormalWeb"/>
        <w:tabs>
          <w:tab w:val="left" w:pos="567"/>
        </w:tabs>
        <w:spacing w:before="0" w:beforeAutospacing="0" w:after="0" w:afterAutospacing="0" w:line="276" w:lineRule="auto"/>
        <w:ind w:left="567" w:hanging="567"/>
        <w:jc w:val="both"/>
        <w:rPr>
          <w:rFonts w:ascii="Segoe UI" w:hAnsi="Segoe UI" w:cs="Segoe UI"/>
        </w:rPr>
      </w:pPr>
      <w:r w:rsidRPr="0088773B">
        <w:rPr>
          <w:rFonts w:ascii="Segoe UI" w:hAnsi="Segoe UI" w:cs="Segoe UI"/>
        </w:rPr>
        <w:t xml:space="preserve">(iv) </w:t>
      </w:r>
      <w:r w:rsidR="00D06BA4" w:rsidRPr="0088773B">
        <w:rPr>
          <w:rFonts w:ascii="Segoe UI" w:hAnsi="Segoe UI" w:cs="Segoe UI"/>
        </w:rPr>
        <w:tab/>
      </w:r>
      <w:r w:rsidR="00A90222" w:rsidRPr="0088773B">
        <w:rPr>
          <w:rFonts w:ascii="Segoe UI" w:hAnsi="Segoe UI" w:cs="Segoe UI"/>
        </w:rPr>
        <w:t xml:space="preserve">A </w:t>
      </w:r>
      <w:r w:rsidR="003C7448" w:rsidRPr="0088773B">
        <w:rPr>
          <w:rFonts w:ascii="Segoe UI" w:hAnsi="Segoe UI" w:cs="Segoe UI"/>
        </w:rPr>
        <w:t>member</w:t>
      </w:r>
      <w:r w:rsidR="0053003B" w:rsidRPr="0088773B">
        <w:rPr>
          <w:rFonts w:ascii="Segoe UI" w:hAnsi="Segoe UI" w:cs="Segoe UI"/>
        </w:rPr>
        <w:t>’s</w:t>
      </w:r>
      <w:r w:rsidR="00A90222" w:rsidRPr="0088773B">
        <w:rPr>
          <w:rFonts w:ascii="Segoe UI" w:hAnsi="Segoe UI" w:cs="Segoe UI"/>
        </w:rPr>
        <w:t xml:space="preserve"> participation in the business of a general meeting shall include without limitation the right to communicate, to vote, and to have access in hard copy or electronic form all documents which are required to participate in the business of a general meeting; and participation in such a meeting shall constitute presence in person at such meeting</w:t>
      </w:r>
      <w:r w:rsidR="0053003B" w:rsidRPr="0088773B">
        <w:rPr>
          <w:rFonts w:ascii="Segoe UI" w:hAnsi="Segoe UI" w:cs="Segoe UI"/>
        </w:rPr>
        <w:t xml:space="preserve"> and shall count towards the quorum and for all other voting processes</w:t>
      </w:r>
      <w:r w:rsidR="00A90222" w:rsidRPr="0088773B">
        <w:rPr>
          <w:rFonts w:ascii="Segoe UI" w:hAnsi="Segoe UI" w:cs="Segoe UI"/>
        </w:rPr>
        <w:t>.</w:t>
      </w:r>
    </w:p>
    <w:p w:rsidR="006478D1" w:rsidRPr="0088773B" w:rsidRDefault="006478D1" w:rsidP="0088773B">
      <w:pPr>
        <w:pStyle w:val="NormalWeb"/>
        <w:spacing w:before="0" w:beforeAutospacing="0" w:after="0" w:afterAutospacing="0" w:line="276" w:lineRule="auto"/>
        <w:ind w:left="360"/>
        <w:jc w:val="both"/>
        <w:rPr>
          <w:rFonts w:ascii="Segoe UI" w:hAnsi="Segoe UI" w:cs="Segoe UI"/>
        </w:rPr>
      </w:pPr>
    </w:p>
    <w:p w:rsidR="0053003B" w:rsidRPr="0088773B" w:rsidRDefault="006478D1" w:rsidP="0088773B">
      <w:pPr>
        <w:pStyle w:val="NormalWeb"/>
        <w:tabs>
          <w:tab w:val="left" w:pos="567"/>
        </w:tabs>
        <w:spacing w:before="0" w:beforeAutospacing="0" w:after="0" w:afterAutospacing="0" w:line="276" w:lineRule="auto"/>
        <w:ind w:left="567" w:hanging="567"/>
        <w:jc w:val="both"/>
        <w:rPr>
          <w:rFonts w:ascii="Segoe UI" w:hAnsi="Segoe UI" w:cs="Segoe UI"/>
        </w:rPr>
      </w:pPr>
      <w:r w:rsidRPr="0088773B">
        <w:rPr>
          <w:rFonts w:ascii="Segoe UI" w:hAnsi="Segoe UI" w:cs="Segoe UI"/>
        </w:rPr>
        <w:t xml:space="preserve">(v) </w:t>
      </w:r>
      <w:r w:rsidR="00D06BA4" w:rsidRPr="0088773B">
        <w:rPr>
          <w:rFonts w:ascii="Segoe UI" w:hAnsi="Segoe UI" w:cs="Segoe UI"/>
        </w:rPr>
        <w:tab/>
      </w:r>
      <w:r w:rsidR="0053003B" w:rsidRPr="0088773B">
        <w:rPr>
          <w:rFonts w:ascii="Segoe UI" w:hAnsi="Segoe UI" w:cs="Segoe UI"/>
        </w:rPr>
        <w:t xml:space="preserve">References to “electronic </w:t>
      </w:r>
      <w:r w:rsidR="00894D2A" w:rsidRPr="0088773B">
        <w:rPr>
          <w:rFonts w:ascii="Segoe UI" w:hAnsi="Segoe UI" w:cs="Segoe UI"/>
        </w:rPr>
        <w:t>communication system</w:t>
      </w:r>
      <w:r w:rsidR="0053003B" w:rsidRPr="0088773B">
        <w:rPr>
          <w:rFonts w:ascii="Segoe UI" w:hAnsi="Segoe UI" w:cs="Segoe UI"/>
        </w:rPr>
        <w:t>” shall include, without limitation, webcast, video or any form of conference call systems (telephone, video, web or otherwise)</w:t>
      </w:r>
      <w:r w:rsidR="00763A61" w:rsidRPr="0088773B">
        <w:rPr>
          <w:rFonts w:ascii="Segoe UI" w:hAnsi="Segoe UI" w:cs="Segoe UI"/>
        </w:rPr>
        <w:t xml:space="preserve"> and other communication of any sound, document, and or other data</w:t>
      </w:r>
      <w:r w:rsidR="0053003B" w:rsidRPr="0088773B">
        <w:rPr>
          <w:rFonts w:ascii="Segoe UI" w:hAnsi="Segoe UI" w:cs="Segoe UI"/>
        </w:rPr>
        <w:t xml:space="preserve">. </w:t>
      </w:r>
    </w:p>
    <w:p w:rsidR="00BE0ADA" w:rsidRPr="0088773B" w:rsidRDefault="00BE0ADA" w:rsidP="0088773B">
      <w:pPr>
        <w:pStyle w:val="NormalWeb"/>
        <w:spacing w:before="0" w:beforeAutospacing="0" w:after="0" w:afterAutospacing="0" w:line="276" w:lineRule="auto"/>
        <w:ind w:left="360"/>
        <w:jc w:val="both"/>
        <w:rPr>
          <w:rFonts w:ascii="Segoe UI" w:hAnsi="Segoe UI" w:cs="Segoe UI"/>
        </w:rPr>
      </w:pPr>
    </w:p>
    <w:p w:rsidR="0053003B" w:rsidRPr="0088773B" w:rsidRDefault="006478D1" w:rsidP="0088773B">
      <w:pPr>
        <w:pStyle w:val="NormalWeb"/>
        <w:tabs>
          <w:tab w:val="left" w:pos="567"/>
        </w:tabs>
        <w:spacing w:before="0" w:beforeAutospacing="0" w:after="0" w:afterAutospacing="0" w:line="276" w:lineRule="auto"/>
        <w:ind w:left="567" w:hanging="567"/>
        <w:jc w:val="both"/>
        <w:rPr>
          <w:rFonts w:ascii="Segoe UI" w:hAnsi="Segoe UI" w:cs="Segoe UI"/>
          <w:shd w:val="clear" w:color="auto" w:fill="FFFFFF"/>
        </w:rPr>
      </w:pPr>
      <w:proofErr w:type="gramStart"/>
      <w:r w:rsidRPr="0088773B">
        <w:rPr>
          <w:rFonts w:ascii="Segoe UI" w:hAnsi="Segoe UI" w:cs="Segoe UI"/>
        </w:rPr>
        <w:t xml:space="preserve">(vi) </w:t>
      </w:r>
      <w:r w:rsidR="00D06BA4" w:rsidRPr="0088773B">
        <w:rPr>
          <w:rFonts w:ascii="Segoe UI" w:hAnsi="Segoe UI" w:cs="Segoe UI"/>
        </w:rPr>
        <w:tab/>
      </w:r>
      <w:r w:rsidR="0053003B" w:rsidRPr="0088773B">
        <w:rPr>
          <w:rFonts w:ascii="Segoe UI" w:hAnsi="Segoe UI" w:cs="Segoe UI"/>
          <w:shd w:val="clear" w:color="auto" w:fill="FFFFFF"/>
        </w:rPr>
        <w:t>If</w:t>
      </w:r>
      <w:proofErr w:type="gramEnd"/>
      <w:r w:rsidR="0053003B" w:rsidRPr="0088773B">
        <w:rPr>
          <w:rFonts w:ascii="Segoe UI" w:hAnsi="Segoe UI" w:cs="Segoe UI"/>
          <w:shd w:val="clear" w:color="auto" w:fill="FFFFFF"/>
        </w:rPr>
        <w:t xml:space="preserve"> a separate meeting place is linked to the main place of a general meeting by </w:t>
      </w:r>
      <w:r w:rsidR="00894D2A" w:rsidRPr="0088773B">
        <w:rPr>
          <w:rFonts w:ascii="Segoe UI" w:hAnsi="Segoe UI" w:cs="Segoe UI"/>
          <w:shd w:val="clear" w:color="auto" w:fill="FFFFFF"/>
        </w:rPr>
        <w:t xml:space="preserve">an </w:t>
      </w:r>
      <w:r w:rsidR="0053003B" w:rsidRPr="0088773B">
        <w:rPr>
          <w:rFonts w:ascii="Segoe UI" w:hAnsi="Segoe UI" w:cs="Segoe UI"/>
          <w:shd w:val="clear" w:color="auto" w:fill="FFFFFF"/>
        </w:rPr>
        <w:t xml:space="preserve">electronic </w:t>
      </w:r>
      <w:r w:rsidR="00894D2A" w:rsidRPr="0088773B">
        <w:rPr>
          <w:rFonts w:ascii="Segoe UI" w:hAnsi="Segoe UI" w:cs="Segoe UI"/>
          <w:shd w:val="clear" w:color="auto" w:fill="FFFFFF"/>
        </w:rPr>
        <w:t>communication system,</w:t>
      </w:r>
      <w:r w:rsidR="0053003B" w:rsidRPr="0088773B">
        <w:rPr>
          <w:rFonts w:ascii="Segoe UI" w:hAnsi="Segoe UI" w:cs="Segoe UI"/>
          <w:shd w:val="clear" w:color="auto" w:fill="FFFFFF"/>
        </w:rPr>
        <w:t xml:space="preserve"> such member present at the separate meeting </w:t>
      </w:r>
      <w:r w:rsidR="0053003B" w:rsidRPr="0088773B">
        <w:rPr>
          <w:rFonts w:ascii="Segoe UI" w:hAnsi="Segoe UI" w:cs="Segoe UI"/>
          <w:shd w:val="clear" w:color="auto" w:fill="FFFFFF"/>
        </w:rPr>
        <w:lastRenderedPageBreak/>
        <w:t xml:space="preserve">place shall be taken to be present at the general meeting and entitled to exercise all rights as if </w:t>
      </w:r>
      <w:r w:rsidR="00241AB9" w:rsidRPr="0088773B">
        <w:rPr>
          <w:rFonts w:ascii="Segoe UI" w:hAnsi="Segoe UI" w:cs="Segoe UI"/>
          <w:shd w:val="clear" w:color="auto" w:fill="FFFFFF"/>
        </w:rPr>
        <w:t>the member</w:t>
      </w:r>
      <w:r w:rsidR="0053003B" w:rsidRPr="0088773B">
        <w:rPr>
          <w:rFonts w:ascii="Segoe UI" w:hAnsi="Segoe UI" w:cs="Segoe UI"/>
          <w:shd w:val="clear" w:color="auto" w:fill="FFFFFF"/>
        </w:rPr>
        <w:t xml:space="preserve"> was present at the main</w:t>
      </w:r>
      <w:r w:rsidR="00C86F46" w:rsidRPr="0088773B">
        <w:rPr>
          <w:rFonts w:ascii="Segoe UI" w:hAnsi="Segoe UI" w:cs="Segoe UI"/>
          <w:shd w:val="clear" w:color="auto" w:fill="FFFFFF"/>
        </w:rPr>
        <w:t xml:space="preserve"> physical location.</w:t>
      </w:r>
    </w:p>
    <w:p w:rsidR="006478D1" w:rsidRPr="0088773B" w:rsidRDefault="006478D1" w:rsidP="0088773B">
      <w:pPr>
        <w:pStyle w:val="NormalWeb"/>
        <w:tabs>
          <w:tab w:val="left" w:pos="567"/>
        </w:tabs>
        <w:spacing w:before="0" w:beforeAutospacing="0" w:after="0" w:afterAutospacing="0" w:line="276" w:lineRule="auto"/>
        <w:ind w:left="567" w:hanging="567"/>
        <w:jc w:val="both"/>
        <w:rPr>
          <w:rFonts w:ascii="Segoe UI" w:hAnsi="Segoe UI" w:cs="Segoe UI"/>
          <w:shd w:val="clear" w:color="auto" w:fill="FFFFFF"/>
        </w:rPr>
      </w:pPr>
    </w:p>
    <w:p w:rsidR="00241AB9" w:rsidRPr="0088773B" w:rsidRDefault="006478D1" w:rsidP="0088773B">
      <w:pPr>
        <w:pStyle w:val="NormalWeb"/>
        <w:tabs>
          <w:tab w:val="left" w:pos="567"/>
        </w:tabs>
        <w:spacing w:before="0" w:beforeAutospacing="0" w:after="0" w:afterAutospacing="0" w:line="276" w:lineRule="auto"/>
        <w:ind w:left="567" w:hanging="567"/>
        <w:jc w:val="both"/>
        <w:rPr>
          <w:rFonts w:ascii="Segoe UI" w:hAnsi="Segoe UI" w:cs="Segoe UI"/>
        </w:rPr>
      </w:pPr>
      <w:r w:rsidRPr="0088773B">
        <w:rPr>
          <w:rFonts w:ascii="Segoe UI" w:hAnsi="Segoe UI" w:cs="Segoe UI"/>
          <w:shd w:val="clear" w:color="auto" w:fill="FFFFFF"/>
        </w:rPr>
        <w:t xml:space="preserve">(vii) </w:t>
      </w:r>
      <w:r w:rsidR="00D06BA4" w:rsidRPr="0088773B">
        <w:rPr>
          <w:rFonts w:ascii="Segoe UI" w:hAnsi="Segoe UI" w:cs="Segoe UI"/>
          <w:shd w:val="clear" w:color="auto" w:fill="FFFFFF"/>
        </w:rPr>
        <w:tab/>
      </w:r>
      <w:r w:rsidR="00A90222" w:rsidRPr="0088773B">
        <w:rPr>
          <w:rFonts w:ascii="Segoe UI" w:hAnsi="Segoe UI" w:cs="Segoe UI"/>
        </w:rPr>
        <w:t xml:space="preserve">All general meetings (including a </w:t>
      </w:r>
      <w:r w:rsidR="00241AB9" w:rsidRPr="0088773B">
        <w:rPr>
          <w:rFonts w:ascii="Segoe UI" w:hAnsi="Segoe UI" w:cs="Segoe UI"/>
        </w:rPr>
        <w:t xml:space="preserve">Special or </w:t>
      </w:r>
      <w:r w:rsidR="00A90222" w:rsidRPr="0088773B">
        <w:rPr>
          <w:rFonts w:ascii="Segoe UI" w:hAnsi="Segoe UI" w:cs="Segoe UI"/>
        </w:rPr>
        <w:t>Annual General Meeting, any adjourned meeting or postponed meeting) may be held as a physical, virtual</w:t>
      </w:r>
      <w:r w:rsidR="00241AB9" w:rsidRPr="0088773B">
        <w:rPr>
          <w:rFonts w:ascii="Segoe UI" w:hAnsi="Segoe UI" w:cs="Segoe UI"/>
        </w:rPr>
        <w:t>-only</w:t>
      </w:r>
      <w:r w:rsidR="00A90222" w:rsidRPr="0088773B">
        <w:rPr>
          <w:rFonts w:ascii="Segoe UI" w:hAnsi="Segoe UI" w:cs="Segoe UI"/>
        </w:rPr>
        <w:t xml:space="preserve"> or hybrid</w:t>
      </w:r>
      <w:r w:rsidR="00241AB9" w:rsidRPr="0088773B">
        <w:rPr>
          <w:rFonts w:ascii="Segoe UI" w:hAnsi="Segoe UI" w:cs="Segoe UI"/>
        </w:rPr>
        <w:t>-</w:t>
      </w:r>
      <w:r w:rsidR="00A90222" w:rsidRPr="0088773B">
        <w:rPr>
          <w:rFonts w:ascii="Segoe UI" w:hAnsi="Segoe UI" w:cs="Segoe UI"/>
        </w:rPr>
        <w:t>meeting</w:t>
      </w:r>
      <w:r w:rsidR="00241AB9" w:rsidRPr="0088773B">
        <w:rPr>
          <w:rFonts w:ascii="Segoe UI" w:hAnsi="Segoe UI" w:cs="Segoe UI"/>
        </w:rPr>
        <w:t>.</w:t>
      </w:r>
    </w:p>
    <w:p w:rsidR="00241AB9" w:rsidRPr="0088773B" w:rsidRDefault="00241AB9" w:rsidP="0088773B">
      <w:pPr>
        <w:pStyle w:val="NormalWeb"/>
        <w:tabs>
          <w:tab w:val="left" w:pos="567"/>
        </w:tabs>
        <w:spacing w:before="0" w:beforeAutospacing="0" w:after="0" w:afterAutospacing="0" w:line="276" w:lineRule="auto"/>
        <w:ind w:left="567" w:hanging="567"/>
        <w:jc w:val="both"/>
        <w:rPr>
          <w:rFonts w:ascii="Segoe UI" w:hAnsi="Segoe UI" w:cs="Segoe UI"/>
        </w:rPr>
      </w:pPr>
    </w:p>
    <w:p w:rsidR="00A90222" w:rsidRPr="0088773B" w:rsidRDefault="00241AB9" w:rsidP="0088773B">
      <w:pPr>
        <w:pStyle w:val="NormalWeb"/>
        <w:tabs>
          <w:tab w:val="left" w:pos="567"/>
        </w:tabs>
        <w:spacing w:before="0" w:beforeAutospacing="0" w:after="0" w:afterAutospacing="0" w:line="276" w:lineRule="auto"/>
        <w:ind w:left="567" w:hanging="567"/>
        <w:jc w:val="both"/>
        <w:rPr>
          <w:rFonts w:ascii="Segoe UI" w:hAnsi="Segoe UI" w:cs="Segoe UI"/>
        </w:rPr>
      </w:pPr>
      <w:r w:rsidRPr="0088773B">
        <w:rPr>
          <w:rFonts w:ascii="Segoe UI" w:hAnsi="Segoe UI" w:cs="Segoe UI"/>
          <w:shd w:val="clear" w:color="auto" w:fill="FFFFFF"/>
        </w:rPr>
        <w:t>(viii)</w:t>
      </w:r>
      <w:r w:rsidRPr="0088773B">
        <w:rPr>
          <w:rFonts w:ascii="Segoe UI" w:hAnsi="Segoe UI" w:cs="Segoe UI"/>
        </w:rPr>
        <w:t xml:space="preserve"> A virtual-only or hybrid-meeting may be held </w:t>
      </w:r>
      <w:r w:rsidR="00A90222" w:rsidRPr="0088773B">
        <w:rPr>
          <w:rFonts w:ascii="Segoe UI" w:hAnsi="Segoe UI" w:cs="Segoe UI"/>
        </w:rPr>
        <w:t>in Jamaica and any part of the world and at one or more locations as may be determined by the Board of Directors in its absolute discretion; however, the principal place and time of such meeting shall be construed to be held in the jurisdiction of Jamaica.</w:t>
      </w:r>
    </w:p>
    <w:p w:rsidR="006478D1" w:rsidRPr="0088773B" w:rsidRDefault="006478D1" w:rsidP="0088773B">
      <w:pPr>
        <w:pStyle w:val="NormalWeb"/>
        <w:tabs>
          <w:tab w:val="left" w:pos="567"/>
        </w:tabs>
        <w:spacing w:before="0" w:beforeAutospacing="0" w:after="0" w:afterAutospacing="0" w:line="276" w:lineRule="auto"/>
        <w:ind w:left="567" w:hanging="567"/>
        <w:jc w:val="both"/>
        <w:rPr>
          <w:rFonts w:ascii="Segoe UI" w:hAnsi="Segoe UI" w:cs="Segoe UI"/>
        </w:rPr>
      </w:pPr>
    </w:p>
    <w:p w:rsidR="006478D1" w:rsidRPr="0088773B" w:rsidRDefault="00CE2A40" w:rsidP="0088773B">
      <w:pPr>
        <w:pStyle w:val="NormalWeb"/>
        <w:tabs>
          <w:tab w:val="left" w:pos="567"/>
        </w:tabs>
        <w:spacing w:before="0" w:beforeAutospacing="0" w:after="0" w:afterAutospacing="0" w:line="276" w:lineRule="auto"/>
        <w:ind w:left="567" w:hanging="567"/>
        <w:jc w:val="both"/>
        <w:rPr>
          <w:rFonts w:ascii="Segoe UI" w:hAnsi="Segoe UI" w:cs="Segoe UI"/>
        </w:rPr>
      </w:pPr>
      <w:r>
        <w:rPr>
          <w:rFonts w:ascii="Segoe UI" w:hAnsi="Segoe UI" w:cs="Segoe UI"/>
        </w:rPr>
        <w:t>(ix</w:t>
      </w:r>
      <w:r w:rsidR="006478D1" w:rsidRPr="0088773B">
        <w:rPr>
          <w:rFonts w:ascii="Segoe UI" w:hAnsi="Segoe UI" w:cs="Segoe UI"/>
        </w:rPr>
        <w:t xml:space="preserve">) </w:t>
      </w:r>
      <w:r w:rsidR="00A90222" w:rsidRPr="0088773B">
        <w:rPr>
          <w:rFonts w:ascii="Segoe UI" w:hAnsi="Segoe UI" w:cs="Segoe UI"/>
        </w:rPr>
        <w:t xml:space="preserve">Votes (whether by a show of hands or </w:t>
      </w:r>
      <w:r w:rsidR="00A077AF" w:rsidRPr="0088773B">
        <w:rPr>
          <w:rFonts w:ascii="Segoe UI" w:hAnsi="Segoe UI" w:cs="Segoe UI"/>
        </w:rPr>
        <w:t xml:space="preserve">ballot or </w:t>
      </w:r>
      <w:r w:rsidR="00A90222" w:rsidRPr="0088773B">
        <w:rPr>
          <w:rFonts w:ascii="Segoe UI" w:hAnsi="Segoe UI" w:cs="Segoe UI"/>
        </w:rPr>
        <w:t xml:space="preserve">by way of a poll) may be cast </w:t>
      </w:r>
      <w:r w:rsidR="00894D2A" w:rsidRPr="0088773B">
        <w:rPr>
          <w:rFonts w:ascii="Segoe UI" w:hAnsi="Segoe UI" w:cs="Segoe UI"/>
        </w:rPr>
        <w:t xml:space="preserve">through or </w:t>
      </w:r>
      <w:r w:rsidR="00A90222" w:rsidRPr="0088773B">
        <w:rPr>
          <w:rFonts w:ascii="Segoe UI" w:hAnsi="Segoe UI" w:cs="Segoe UI"/>
        </w:rPr>
        <w:t xml:space="preserve">by electronic </w:t>
      </w:r>
      <w:r w:rsidR="00894D2A" w:rsidRPr="0088773B">
        <w:rPr>
          <w:rFonts w:ascii="Segoe UI" w:hAnsi="Segoe UI" w:cs="Segoe UI"/>
        </w:rPr>
        <w:t xml:space="preserve">means </w:t>
      </w:r>
      <w:r w:rsidR="00A90222" w:rsidRPr="0088773B">
        <w:rPr>
          <w:rFonts w:ascii="Segoe UI" w:hAnsi="Segoe UI" w:cs="Segoe UI"/>
        </w:rPr>
        <w:t xml:space="preserve">or otherwise, </w:t>
      </w:r>
      <w:r>
        <w:rPr>
          <w:rFonts w:ascii="Segoe UI" w:hAnsi="Segoe UI" w:cs="Segoe UI"/>
        </w:rPr>
        <w:t>in keeping with the Cooperative Societies (Amendment) R</w:t>
      </w:r>
      <w:r w:rsidR="00894D2A" w:rsidRPr="0088773B">
        <w:rPr>
          <w:rFonts w:ascii="Segoe UI" w:hAnsi="Segoe UI" w:cs="Segoe UI"/>
        </w:rPr>
        <w:t>egulations 2021</w:t>
      </w:r>
    </w:p>
    <w:p w:rsidR="006478D1" w:rsidRPr="0088773B" w:rsidRDefault="006478D1" w:rsidP="0088773B">
      <w:pPr>
        <w:pStyle w:val="NormalWeb"/>
        <w:tabs>
          <w:tab w:val="left" w:pos="567"/>
        </w:tabs>
        <w:spacing w:before="0" w:beforeAutospacing="0" w:after="0" w:afterAutospacing="0" w:line="276" w:lineRule="auto"/>
        <w:ind w:left="567" w:hanging="567"/>
        <w:jc w:val="both"/>
        <w:rPr>
          <w:rFonts w:ascii="Segoe UI" w:hAnsi="Segoe UI" w:cs="Segoe UI"/>
        </w:rPr>
      </w:pPr>
    </w:p>
    <w:p w:rsidR="0053003B" w:rsidRPr="0088773B" w:rsidRDefault="00CE2A40" w:rsidP="0088773B">
      <w:pPr>
        <w:pStyle w:val="NormalWeb"/>
        <w:tabs>
          <w:tab w:val="left" w:pos="567"/>
        </w:tabs>
        <w:spacing w:before="0" w:beforeAutospacing="0" w:after="0" w:afterAutospacing="0" w:line="276" w:lineRule="auto"/>
        <w:ind w:left="567" w:hanging="567"/>
        <w:jc w:val="both"/>
        <w:rPr>
          <w:rFonts w:ascii="Segoe UI" w:hAnsi="Segoe UI" w:cs="Segoe UI"/>
        </w:rPr>
      </w:pPr>
      <w:r>
        <w:rPr>
          <w:rFonts w:ascii="Segoe UI" w:hAnsi="Segoe UI" w:cs="Segoe UI"/>
        </w:rPr>
        <w:t>(</w:t>
      </w:r>
      <w:r w:rsidR="006478D1" w:rsidRPr="0088773B">
        <w:rPr>
          <w:rFonts w:ascii="Segoe UI" w:hAnsi="Segoe UI" w:cs="Segoe UI"/>
        </w:rPr>
        <w:t xml:space="preserve">x) </w:t>
      </w:r>
      <w:r w:rsidR="00D06BA4" w:rsidRPr="0088773B">
        <w:rPr>
          <w:rFonts w:ascii="Segoe UI" w:hAnsi="Segoe UI" w:cs="Segoe UI"/>
        </w:rPr>
        <w:tab/>
      </w:r>
      <w:r w:rsidR="006478D1" w:rsidRPr="0088773B">
        <w:rPr>
          <w:rFonts w:ascii="Segoe UI" w:hAnsi="Segoe UI" w:cs="Segoe UI"/>
        </w:rPr>
        <w:t xml:space="preserve">If voting is to take place at the meeting, there must be reasonable measures in place to verify that every person voting at the meeting by means of electronic </w:t>
      </w:r>
      <w:r w:rsidR="00894D2A" w:rsidRPr="0088773B">
        <w:rPr>
          <w:rFonts w:ascii="Segoe UI" w:hAnsi="Segoe UI" w:cs="Segoe UI"/>
        </w:rPr>
        <w:t xml:space="preserve">communication system </w:t>
      </w:r>
      <w:r w:rsidR="006478D1" w:rsidRPr="0088773B">
        <w:rPr>
          <w:rFonts w:ascii="Segoe UI" w:hAnsi="Segoe UI" w:cs="Segoe UI"/>
        </w:rPr>
        <w:t>is sufficiently identified, and the Secretary shall keep record of any vote or action taken.</w:t>
      </w:r>
    </w:p>
    <w:p w:rsidR="00431DB3" w:rsidRPr="0088773B" w:rsidRDefault="00431DB3" w:rsidP="0088773B">
      <w:pPr>
        <w:pStyle w:val="NormalWeb"/>
        <w:tabs>
          <w:tab w:val="left" w:pos="567"/>
        </w:tabs>
        <w:spacing w:before="0" w:beforeAutospacing="0" w:after="0" w:afterAutospacing="0" w:line="276" w:lineRule="auto"/>
        <w:ind w:left="567" w:hanging="567"/>
        <w:jc w:val="both"/>
        <w:rPr>
          <w:rFonts w:ascii="Segoe UI" w:hAnsi="Segoe UI" w:cs="Segoe UI"/>
        </w:rPr>
      </w:pPr>
    </w:p>
    <w:p w:rsidR="00A077AF" w:rsidRPr="0088773B" w:rsidRDefault="00A077AF" w:rsidP="0088773B">
      <w:pPr>
        <w:pStyle w:val="NormalWeb"/>
        <w:tabs>
          <w:tab w:val="left" w:pos="567"/>
        </w:tabs>
        <w:spacing w:before="0" w:beforeAutospacing="0" w:after="0" w:afterAutospacing="0" w:line="276" w:lineRule="auto"/>
        <w:ind w:left="567" w:hanging="567"/>
        <w:jc w:val="both"/>
        <w:rPr>
          <w:rFonts w:ascii="Segoe UI" w:hAnsi="Segoe UI" w:cs="Segoe UI"/>
        </w:rPr>
      </w:pPr>
      <w:r w:rsidRPr="0088773B">
        <w:rPr>
          <w:rFonts w:ascii="Segoe UI" w:hAnsi="Segoe UI" w:cs="Segoe UI"/>
        </w:rPr>
        <w:t>(x</w:t>
      </w:r>
      <w:r w:rsidR="00CE2A40">
        <w:rPr>
          <w:rFonts w:ascii="Segoe UI" w:hAnsi="Segoe UI" w:cs="Segoe UI"/>
        </w:rPr>
        <w:t>i</w:t>
      </w:r>
      <w:r w:rsidRPr="0088773B">
        <w:rPr>
          <w:rFonts w:ascii="Segoe UI" w:hAnsi="Segoe UI" w:cs="Segoe UI"/>
        </w:rPr>
        <w:t>)    The provision of these rules shall apply, with any necessary m</w:t>
      </w:r>
      <w:r w:rsidR="00CB2515" w:rsidRPr="0088773B">
        <w:rPr>
          <w:rFonts w:ascii="Segoe UI" w:hAnsi="Segoe UI" w:cs="Segoe UI"/>
        </w:rPr>
        <w:t>odification</w:t>
      </w:r>
      <w:r w:rsidRPr="0088773B">
        <w:rPr>
          <w:rFonts w:ascii="Segoe UI" w:hAnsi="Segoe UI" w:cs="Segoe UI"/>
        </w:rPr>
        <w:t>, to hybrid</w:t>
      </w:r>
      <w:r w:rsidR="00431DB3" w:rsidRPr="0088773B">
        <w:rPr>
          <w:rFonts w:ascii="Segoe UI" w:hAnsi="Segoe UI" w:cs="Segoe UI"/>
        </w:rPr>
        <w:t>-</w:t>
      </w:r>
      <w:r w:rsidRPr="0088773B">
        <w:rPr>
          <w:rFonts w:ascii="Segoe UI" w:hAnsi="Segoe UI" w:cs="Segoe UI"/>
        </w:rPr>
        <w:t>meetings and virtual-only meetings</w:t>
      </w:r>
    </w:p>
    <w:p w:rsidR="00A90222" w:rsidRPr="0088773B" w:rsidRDefault="00A90222" w:rsidP="0088773B">
      <w:pPr>
        <w:spacing w:line="276" w:lineRule="auto"/>
        <w:jc w:val="both"/>
        <w:rPr>
          <w:rFonts w:ascii="Segoe UI" w:hAnsi="Segoe UI" w:cs="Segoe UI"/>
          <w:b/>
          <w:bCs/>
          <w:sz w:val="24"/>
          <w:szCs w:val="24"/>
        </w:rPr>
      </w:pPr>
    </w:p>
    <w:p w:rsidR="00CB2515" w:rsidRPr="0088773B" w:rsidRDefault="00CB2515" w:rsidP="0088773B">
      <w:pPr>
        <w:spacing w:line="276" w:lineRule="auto"/>
        <w:jc w:val="both"/>
        <w:rPr>
          <w:rFonts w:ascii="Segoe UI" w:hAnsi="Segoe UI" w:cs="Segoe UI"/>
          <w:b/>
          <w:bCs/>
          <w:sz w:val="24"/>
          <w:szCs w:val="24"/>
        </w:rPr>
      </w:pPr>
    </w:p>
    <w:p w:rsidR="008C7E90" w:rsidRPr="0088773B" w:rsidRDefault="00B3676D" w:rsidP="0088773B">
      <w:pPr>
        <w:spacing w:line="276" w:lineRule="auto"/>
        <w:jc w:val="both"/>
        <w:rPr>
          <w:rFonts w:ascii="Segoe UI" w:hAnsi="Segoe UI" w:cs="Segoe UI"/>
          <w:b/>
          <w:bCs/>
          <w:sz w:val="24"/>
          <w:szCs w:val="24"/>
        </w:rPr>
      </w:pPr>
      <w:r w:rsidRPr="0088773B">
        <w:rPr>
          <w:rFonts w:ascii="Segoe UI" w:hAnsi="Segoe UI" w:cs="Segoe UI"/>
          <w:b/>
          <w:bCs/>
          <w:sz w:val="24"/>
          <w:szCs w:val="24"/>
        </w:rPr>
        <w:t>BE IT RESOLVED THAT Article XL, Rule 57 which now read</w:t>
      </w:r>
      <w:r w:rsidR="00431DB3" w:rsidRPr="0088773B">
        <w:rPr>
          <w:rFonts w:ascii="Segoe UI" w:hAnsi="Segoe UI" w:cs="Segoe UI"/>
          <w:b/>
          <w:bCs/>
          <w:sz w:val="24"/>
          <w:szCs w:val="24"/>
        </w:rPr>
        <w:t>s</w:t>
      </w:r>
      <w:r w:rsidRPr="0088773B">
        <w:rPr>
          <w:rFonts w:ascii="Segoe UI" w:hAnsi="Segoe UI" w:cs="Segoe UI"/>
          <w:b/>
          <w:bCs/>
          <w:sz w:val="24"/>
          <w:szCs w:val="24"/>
        </w:rPr>
        <w:t>:</w:t>
      </w:r>
    </w:p>
    <w:p w:rsidR="00B3676D" w:rsidRPr="0088773B" w:rsidRDefault="00B3676D" w:rsidP="0088773B">
      <w:pPr>
        <w:spacing w:line="276" w:lineRule="auto"/>
        <w:jc w:val="both"/>
        <w:rPr>
          <w:rFonts w:ascii="Segoe UI" w:hAnsi="Segoe UI" w:cs="Segoe UI"/>
          <w:b/>
          <w:bCs/>
          <w:sz w:val="24"/>
          <w:szCs w:val="24"/>
        </w:rPr>
      </w:pPr>
    </w:p>
    <w:p w:rsidR="00B3676D" w:rsidRPr="0088773B" w:rsidRDefault="00B3676D" w:rsidP="0088773B">
      <w:pPr>
        <w:spacing w:line="276" w:lineRule="auto"/>
        <w:jc w:val="both"/>
        <w:rPr>
          <w:rFonts w:ascii="Segoe UI" w:hAnsi="Segoe UI" w:cs="Segoe UI"/>
          <w:sz w:val="24"/>
          <w:szCs w:val="24"/>
        </w:rPr>
      </w:pPr>
      <w:r w:rsidRPr="0088773B">
        <w:rPr>
          <w:rFonts w:ascii="Segoe UI" w:hAnsi="Segoe UI" w:cs="Segoe UI"/>
          <w:sz w:val="24"/>
          <w:szCs w:val="24"/>
        </w:rPr>
        <w:t>At least seven (7) days before the</w:t>
      </w:r>
      <w:r w:rsidR="00CE2A40">
        <w:rPr>
          <w:rFonts w:ascii="Segoe UI" w:hAnsi="Segoe UI" w:cs="Segoe UI"/>
          <w:sz w:val="24"/>
          <w:szCs w:val="24"/>
        </w:rPr>
        <w:t xml:space="preserve"> date of any Annual or Special General M</w:t>
      </w:r>
      <w:r w:rsidRPr="0088773B">
        <w:rPr>
          <w:rFonts w:ascii="Segoe UI" w:hAnsi="Segoe UI" w:cs="Segoe UI"/>
          <w:sz w:val="24"/>
          <w:szCs w:val="24"/>
        </w:rPr>
        <w:t>eeting, the Secretary shall post a notice of the meeting in a conspicuous place in the office and cause written notice thereof to be handed to each member in person or mailed to each member at his address as the same appears in the records of the Credit Union</w:t>
      </w:r>
      <w:r w:rsidR="00431DB3" w:rsidRPr="0088773B">
        <w:rPr>
          <w:rFonts w:ascii="Segoe UI" w:hAnsi="Segoe UI" w:cs="Segoe UI"/>
          <w:sz w:val="24"/>
          <w:szCs w:val="24"/>
        </w:rPr>
        <w:t>.</w:t>
      </w:r>
    </w:p>
    <w:p w:rsidR="00D770ED" w:rsidRPr="0088773B" w:rsidRDefault="00D770ED" w:rsidP="0088773B">
      <w:pPr>
        <w:spacing w:line="276" w:lineRule="auto"/>
        <w:jc w:val="both"/>
        <w:rPr>
          <w:rFonts w:ascii="Segoe UI" w:hAnsi="Segoe UI" w:cs="Segoe UI"/>
          <w:b/>
          <w:bCs/>
          <w:sz w:val="24"/>
          <w:szCs w:val="24"/>
        </w:rPr>
      </w:pPr>
    </w:p>
    <w:p w:rsidR="00D770ED" w:rsidRPr="0088773B" w:rsidRDefault="00D770ED" w:rsidP="0088773B">
      <w:pPr>
        <w:spacing w:line="276" w:lineRule="auto"/>
        <w:jc w:val="both"/>
        <w:rPr>
          <w:rFonts w:ascii="Segoe UI" w:hAnsi="Segoe UI" w:cs="Segoe UI"/>
          <w:b/>
          <w:bCs/>
          <w:sz w:val="24"/>
          <w:szCs w:val="24"/>
        </w:rPr>
      </w:pPr>
    </w:p>
    <w:p w:rsidR="00D770ED" w:rsidRPr="0088773B" w:rsidRDefault="00D770ED" w:rsidP="0088773B">
      <w:pPr>
        <w:spacing w:line="276" w:lineRule="auto"/>
        <w:jc w:val="both"/>
        <w:rPr>
          <w:rFonts w:ascii="Segoe UI" w:hAnsi="Segoe UI" w:cs="Segoe UI"/>
          <w:b/>
          <w:bCs/>
          <w:sz w:val="24"/>
          <w:szCs w:val="24"/>
        </w:rPr>
      </w:pPr>
      <w:r w:rsidRPr="0088773B">
        <w:rPr>
          <w:rFonts w:ascii="Segoe UI" w:hAnsi="Segoe UI" w:cs="Segoe UI"/>
          <w:b/>
          <w:bCs/>
          <w:sz w:val="24"/>
          <w:szCs w:val="24"/>
        </w:rPr>
        <w:t>BE AMENDED TO READ:</w:t>
      </w:r>
    </w:p>
    <w:p w:rsidR="00D770ED" w:rsidRDefault="00D770ED" w:rsidP="0088773B">
      <w:pPr>
        <w:pStyle w:val="ListParagraph"/>
        <w:numPr>
          <w:ilvl w:val="0"/>
          <w:numId w:val="2"/>
        </w:numPr>
        <w:spacing w:line="276" w:lineRule="auto"/>
        <w:jc w:val="both"/>
        <w:rPr>
          <w:rFonts w:ascii="Segoe UI" w:hAnsi="Segoe UI" w:cs="Segoe UI"/>
        </w:rPr>
      </w:pPr>
      <w:r w:rsidRPr="0088773B">
        <w:rPr>
          <w:rFonts w:ascii="Segoe UI" w:hAnsi="Segoe UI" w:cs="Segoe UI"/>
        </w:rPr>
        <w:lastRenderedPageBreak/>
        <w:t>At least seven (7) days before the</w:t>
      </w:r>
      <w:r w:rsidR="00CE2A40">
        <w:rPr>
          <w:rFonts w:ascii="Segoe UI" w:hAnsi="Segoe UI" w:cs="Segoe UI"/>
        </w:rPr>
        <w:t xml:space="preserve"> date of any Annual or Special General M</w:t>
      </w:r>
      <w:r w:rsidRPr="0088773B">
        <w:rPr>
          <w:rFonts w:ascii="Segoe UI" w:hAnsi="Segoe UI" w:cs="Segoe UI"/>
        </w:rPr>
        <w:t xml:space="preserve">eeting, the Secretary shall issue a written notice of the meeting to be delivered by electronic means </w:t>
      </w:r>
      <w:r w:rsidR="002B5FC2" w:rsidRPr="0088773B">
        <w:rPr>
          <w:rFonts w:ascii="Segoe UI" w:hAnsi="Segoe UI" w:cs="Segoe UI"/>
        </w:rPr>
        <w:t>and</w:t>
      </w:r>
      <w:r w:rsidR="00CE2A40">
        <w:rPr>
          <w:rFonts w:ascii="Segoe UI" w:hAnsi="Segoe UI" w:cs="Segoe UI"/>
        </w:rPr>
        <w:t xml:space="preserve"> </w:t>
      </w:r>
      <w:r w:rsidR="002B5FC2" w:rsidRPr="0088773B">
        <w:rPr>
          <w:rFonts w:ascii="Segoe UI" w:hAnsi="Segoe UI" w:cs="Segoe UI"/>
        </w:rPr>
        <w:t>printed in one daily newspaper.</w:t>
      </w:r>
    </w:p>
    <w:p w:rsidR="00CE2A40" w:rsidRPr="0088773B" w:rsidRDefault="00CE2A40" w:rsidP="00CE2A40">
      <w:pPr>
        <w:pStyle w:val="ListParagraph"/>
        <w:spacing w:line="276" w:lineRule="auto"/>
        <w:jc w:val="both"/>
        <w:rPr>
          <w:rFonts w:ascii="Segoe UI" w:hAnsi="Segoe UI" w:cs="Segoe UI"/>
        </w:rPr>
      </w:pPr>
    </w:p>
    <w:p w:rsidR="00E555EA" w:rsidRPr="0088773B" w:rsidRDefault="00E555EA" w:rsidP="0088773B">
      <w:pPr>
        <w:pStyle w:val="ListParagraph"/>
        <w:numPr>
          <w:ilvl w:val="0"/>
          <w:numId w:val="2"/>
        </w:numPr>
        <w:spacing w:line="276" w:lineRule="auto"/>
        <w:jc w:val="both"/>
        <w:rPr>
          <w:rFonts w:ascii="Segoe UI" w:hAnsi="Segoe UI" w:cs="Segoe UI"/>
        </w:rPr>
      </w:pPr>
      <w:r w:rsidRPr="0088773B">
        <w:rPr>
          <w:rFonts w:ascii="Segoe UI" w:hAnsi="Segoe UI" w:cs="Segoe UI"/>
        </w:rPr>
        <w:t xml:space="preserve">Where </w:t>
      </w:r>
      <w:r w:rsidR="00CB2515" w:rsidRPr="0088773B">
        <w:rPr>
          <w:rFonts w:ascii="Segoe UI" w:hAnsi="Segoe UI" w:cs="Segoe UI"/>
        </w:rPr>
        <w:t xml:space="preserve">an </w:t>
      </w:r>
      <w:r w:rsidR="00AF0E27">
        <w:rPr>
          <w:rFonts w:ascii="Segoe UI" w:hAnsi="Segoe UI" w:cs="Segoe UI"/>
        </w:rPr>
        <w:t>Annual or Special General M</w:t>
      </w:r>
      <w:r w:rsidRPr="0088773B">
        <w:rPr>
          <w:rFonts w:ascii="Segoe UI" w:hAnsi="Segoe UI" w:cs="Segoe UI"/>
        </w:rPr>
        <w:t>eeting is either virtual-only or hybrid-meeting, the Secretary shall cause the notice of the meeting to provide instructions for attendance and participation, including voting by member, electronically, and an electronic link for attendees</w:t>
      </w:r>
    </w:p>
    <w:p w:rsidR="00377BE2" w:rsidRPr="0088773B" w:rsidRDefault="00377BE2" w:rsidP="0088773B">
      <w:pPr>
        <w:spacing w:line="276" w:lineRule="auto"/>
        <w:jc w:val="both"/>
        <w:rPr>
          <w:rFonts w:ascii="Segoe UI" w:hAnsi="Segoe UI" w:cs="Segoe UI"/>
          <w:sz w:val="24"/>
          <w:szCs w:val="24"/>
        </w:rPr>
      </w:pPr>
    </w:p>
    <w:p w:rsidR="00377BE2" w:rsidRPr="0088773B" w:rsidRDefault="00377BE2" w:rsidP="0088773B">
      <w:pPr>
        <w:spacing w:line="276" w:lineRule="auto"/>
        <w:jc w:val="both"/>
        <w:rPr>
          <w:rFonts w:ascii="Segoe UI" w:hAnsi="Segoe UI" w:cs="Segoe UI"/>
          <w:sz w:val="24"/>
          <w:szCs w:val="24"/>
        </w:rPr>
      </w:pPr>
      <w:r w:rsidRPr="0088773B">
        <w:rPr>
          <w:rFonts w:ascii="Segoe UI" w:hAnsi="Segoe UI" w:cs="Segoe UI"/>
          <w:sz w:val="24"/>
          <w:szCs w:val="24"/>
        </w:rPr>
        <w:t>ADD SUB-RULE (iii) at Rule 58 (d) to read:</w:t>
      </w:r>
    </w:p>
    <w:p w:rsidR="00377BE2" w:rsidRPr="0088773B" w:rsidRDefault="00377BE2" w:rsidP="0088773B">
      <w:pPr>
        <w:spacing w:line="276" w:lineRule="auto"/>
        <w:jc w:val="both"/>
        <w:rPr>
          <w:rFonts w:ascii="Segoe UI" w:hAnsi="Segoe UI" w:cs="Segoe UI"/>
          <w:sz w:val="24"/>
          <w:szCs w:val="24"/>
        </w:rPr>
      </w:pPr>
    </w:p>
    <w:p w:rsidR="00377BE2" w:rsidRPr="0088773B" w:rsidRDefault="00377BE2" w:rsidP="0088773B">
      <w:pPr>
        <w:spacing w:line="276" w:lineRule="auto"/>
        <w:jc w:val="both"/>
        <w:rPr>
          <w:rFonts w:ascii="Segoe UI" w:hAnsi="Segoe UI" w:cs="Segoe UI"/>
          <w:sz w:val="24"/>
          <w:szCs w:val="24"/>
        </w:rPr>
      </w:pPr>
      <w:r w:rsidRPr="0088773B">
        <w:rPr>
          <w:rFonts w:ascii="Segoe UI" w:hAnsi="Segoe UI" w:cs="Segoe UI"/>
          <w:sz w:val="24"/>
          <w:szCs w:val="24"/>
        </w:rPr>
        <w:t>“Where the meeting is held as a hybrid-meeting or virtual</w:t>
      </w:r>
      <w:r w:rsidR="00CB2515" w:rsidRPr="0088773B">
        <w:rPr>
          <w:rFonts w:ascii="Segoe UI" w:hAnsi="Segoe UI" w:cs="Segoe UI"/>
          <w:sz w:val="24"/>
          <w:szCs w:val="24"/>
        </w:rPr>
        <w:t>-</w:t>
      </w:r>
      <w:r w:rsidRPr="0088773B">
        <w:rPr>
          <w:rFonts w:ascii="Segoe UI" w:hAnsi="Segoe UI" w:cs="Segoe UI"/>
          <w:sz w:val="24"/>
          <w:szCs w:val="24"/>
        </w:rPr>
        <w:t>only meeting and during the meeting a number of members participating, virtually, cease to be able to participate in the meeting, at any time and for any period during the meeting, in such numbers that the quorum requirement for that meeting is not met, all business transacted at that meeting, including matters put to the vote and any resolution passed, shall be void”</w:t>
      </w:r>
    </w:p>
    <w:p w:rsidR="00377BE2" w:rsidRPr="0088773B" w:rsidRDefault="00377BE2" w:rsidP="0088773B">
      <w:pPr>
        <w:spacing w:line="276" w:lineRule="auto"/>
        <w:jc w:val="both"/>
        <w:rPr>
          <w:rFonts w:ascii="Segoe UI" w:hAnsi="Segoe UI" w:cs="Segoe UI"/>
          <w:sz w:val="24"/>
          <w:szCs w:val="24"/>
        </w:rPr>
      </w:pPr>
    </w:p>
    <w:p w:rsidR="00377BE2" w:rsidRPr="0088773B" w:rsidRDefault="00377BE2" w:rsidP="0088773B">
      <w:pPr>
        <w:spacing w:line="276" w:lineRule="auto"/>
        <w:jc w:val="both"/>
        <w:rPr>
          <w:rFonts w:ascii="Segoe UI" w:hAnsi="Segoe UI" w:cs="Segoe UI"/>
          <w:sz w:val="24"/>
          <w:szCs w:val="24"/>
        </w:rPr>
      </w:pPr>
    </w:p>
    <w:p w:rsidR="00377BE2" w:rsidRPr="0088773B" w:rsidRDefault="00377BE2" w:rsidP="0088773B">
      <w:pPr>
        <w:spacing w:line="276" w:lineRule="auto"/>
        <w:jc w:val="both"/>
        <w:rPr>
          <w:rFonts w:ascii="Segoe UI" w:hAnsi="Segoe UI" w:cs="Segoe UI"/>
          <w:sz w:val="24"/>
          <w:szCs w:val="24"/>
        </w:rPr>
      </w:pPr>
      <w:r w:rsidRPr="0088773B">
        <w:rPr>
          <w:rFonts w:ascii="Segoe UI" w:hAnsi="Segoe UI" w:cs="Segoe UI"/>
          <w:sz w:val="24"/>
          <w:szCs w:val="24"/>
        </w:rPr>
        <w:t xml:space="preserve">BE IT RESOVLED THAT ARTICLE </w:t>
      </w:r>
      <w:r w:rsidR="00F62ECE" w:rsidRPr="0088773B">
        <w:rPr>
          <w:rFonts w:ascii="Segoe UI" w:hAnsi="Segoe UI" w:cs="Segoe UI"/>
          <w:sz w:val="24"/>
          <w:szCs w:val="24"/>
        </w:rPr>
        <w:t>XIII,</w:t>
      </w:r>
      <w:r w:rsidR="00047AD0" w:rsidRPr="0088773B">
        <w:rPr>
          <w:rFonts w:ascii="Segoe UI" w:hAnsi="Segoe UI" w:cs="Segoe UI"/>
          <w:sz w:val="24"/>
          <w:szCs w:val="24"/>
        </w:rPr>
        <w:t xml:space="preserve"> RULE 72 </w:t>
      </w:r>
      <w:r w:rsidR="008E11E2" w:rsidRPr="0088773B">
        <w:rPr>
          <w:rFonts w:ascii="Segoe UI" w:hAnsi="Segoe UI" w:cs="Segoe UI"/>
          <w:sz w:val="24"/>
          <w:szCs w:val="24"/>
        </w:rPr>
        <w:t>(AMENDMENTS TO RULES</w:t>
      </w:r>
      <w:r w:rsidR="00047AD0" w:rsidRPr="0088773B">
        <w:rPr>
          <w:rFonts w:ascii="Segoe UI" w:hAnsi="Segoe UI" w:cs="Segoe UI"/>
          <w:sz w:val="24"/>
          <w:szCs w:val="24"/>
        </w:rPr>
        <w:t>) WHICH NOW READ:</w:t>
      </w:r>
    </w:p>
    <w:p w:rsidR="00047AD0" w:rsidRPr="0088773B" w:rsidRDefault="00047AD0" w:rsidP="0088773B">
      <w:pPr>
        <w:spacing w:line="276" w:lineRule="auto"/>
        <w:jc w:val="both"/>
        <w:rPr>
          <w:rFonts w:ascii="Segoe UI" w:hAnsi="Segoe UI" w:cs="Segoe UI"/>
          <w:sz w:val="24"/>
          <w:szCs w:val="24"/>
        </w:rPr>
      </w:pPr>
    </w:p>
    <w:p w:rsidR="00047AD0" w:rsidRPr="0088773B" w:rsidRDefault="00047AD0" w:rsidP="0088773B">
      <w:pPr>
        <w:spacing w:line="276" w:lineRule="auto"/>
        <w:jc w:val="both"/>
        <w:rPr>
          <w:rFonts w:ascii="Segoe UI" w:hAnsi="Segoe UI" w:cs="Segoe UI"/>
          <w:sz w:val="24"/>
          <w:szCs w:val="24"/>
        </w:rPr>
      </w:pPr>
      <w:bookmarkStart w:id="1" w:name="_Hlk64992716"/>
      <w:r w:rsidRPr="0088773B">
        <w:rPr>
          <w:rFonts w:ascii="Segoe UI" w:hAnsi="Segoe UI" w:cs="Segoe UI"/>
          <w:sz w:val="24"/>
          <w:szCs w:val="24"/>
        </w:rPr>
        <w:t xml:space="preserve">These Rules may be amended by a resolution of the members at the Annual General Meeting or Special General Meeting called for the purpose by three-fourth votes of those present and entitled to vote, provided a copy of the proposed amendments together with a written notice of the meeting shall have been sent to each member or handed to him in person at least seven (7) days before the said meeting. No amendment shall become operative until it has been approved by the Registrar in accordance with the Act. </w:t>
      </w:r>
    </w:p>
    <w:bookmarkEnd w:id="1"/>
    <w:p w:rsidR="00377BE2" w:rsidRPr="0088773B" w:rsidRDefault="00377BE2" w:rsidP="0088773B">
      <w:pPr>
        <w:spacing w:line="276" w:lineRule="auto"/>
        <w:jc w:val="both"/>
        <w:rPr>
          <w:rFonts w:ascii="Segoe UI" w:hAnsi="Segoe UI" w:cs="Segoe UI"/>
          <w:sz w:val="24"/>
          <w:szCs w:val="24"/>
        </w:rPr>
      </w:pPr>
    </w:p>
    <w:p w:rsidR="00047AD0" w:rsidRPr="0088773B" w:rsidRDefault="00047AD0" w:rsidP="0088773B">
      <w:pPr>
        <w:spacing w:line="276" w:lineRule="auto"/>
        <w:jc w:val="both"/>
        <w:rPr>
          <w:rFonts w:ascii="Segoe UI" w:hAnsi="Segoe UI" w:cs="Segoe UI"/>
          <w:sz w:val="24"/>
          <w:szCs w:val="24"/>
        </w:rPr>
      </w:pPr>
      <w:r w:rsidRPr="0088773B">
        <w:rPr>
          <w:rFonts w:ascii="Segoe UI" w:hAnsi="Segoe UI" w:cs="Segoe UI"/>
          <w:sz w:val="24"/>
          <w:szCs w:val="24"/>
        </w:rPr>
        <w:t>BE AMENDED TO READ:</w:t>
      </w:r>
    </w:p>
    <w:p w:rsidR="00047AD0" w:rsidRPr="0088773B" w:rsidRDefault="00047AD0" w:rsidP="0088773B">
      <w:pPr>
        <w:spacing w:line="276" w:lineRule="auto"/>
        <w:jc w:val="both"/>
        <w:rPr>
          <w:rFonts w:ascii="Segoe UI" w:hAnsi="Segoe UI" w:cs="Segoe UI"/>
          <w:sz w:val="24"/>
          <w:szCs w:val="24"/>
        </w:rPr>
      </w:pPr>
    </w:p>
    <w:p w:rsidR="00047AD0" w:rsidRPr="0088773B" w:rsidRDefault="00047AD0" w:rsidP="0088773B">
      <w:pPr>
        <w:spacing w:line="276" w:lineRule="auto"/>
        <w:jc w:val="both"/>
        <w:rPr>
          <w:rFonts w:ascii="Segoe UI" w:hAnsi="Segoe UI" w:cs="Segoe UI"/>
          <w:sz w:val="24"/>
          <w:szCs w:val="24"/>
        </w:rPr>
      </w:pPr>
      <w:r w:rsidRPr="0088773B">
        <w:rPr>
          <w:rFonts w:ascii="Segoe UI" w:hAnsi="Segoe UI" w:cs="Segoe UI"/>
          <w:sz w:val="24"/>
          <w:szCs w:val="24"/>
        </w:rPr>
        <w:t xml:space="preserve">These Rules may be amended by a resolution of the members at the Annual General Meeting or Special General Meeting called </w:t>
      </w:r>
      <w:r w:rsidR="00415057" w:rsidRPr="0088773B">
        <w:rPr>
          <w:rFonts w:ascii="Segoe UI" w:hAnsi="Segoe UI" w:cs="Segoe UI"/>
          <w:sz w:val="24"/>
          <w:szCs w:val="24"/>
        </w:rPr>
        <w:t>in accordance with</w:t>
      </w:r>
      <w:r w:rsidR="0088773B">
        <w:rPr>
          <w:rFonts w:ascii="Segoe UI" w:hAnsi="Segoe UI" w:cs="Segoe UI"/>
          <w:sz w:val="24"/>
          <w:szCs w:val="24"/>
        </w:rPr>
        <w:t xml:space="preserve"> </w:t>
      </w:r>
      <w:r w:rsidR="00415057" w:rsidRPr="0088773B">
        <w:rPr>
          <w:rFonts w:ascii="Segoe UI" w:hAnsi="Segoe UI" w:cs="Segoe UI"/>
          <w:b/>
          <w:bCs/>
          <w:sz w:val="24"/>
          <w:szCs w:val="24"/>
        </w:rPr>
        <w:t>Article XI, Rule 53 (vii)</w:t>
      </w:r>
      <w:r w:rsidR="0088773B">
        <w:rPr>
          <w:rFonts w:ascii="Segoe UI" w:hAnsi="Segoe UI" w:cs="Segoe UI"/>
          <w:b/>
          <w:bCs/>
          <w:sz w:val="24"/>
          <w:szCs w:val="24"/>
        </w:rPr>
        <w:t xml:space="preserve"> </w:t>
      </w:r>
      <w:r w:rsidRPr="0088773B">
        <w:rPr>
          <w:rFonts w:ascii="Segoe UI" w:hAnsi="Segoe UI" w:cs="Segoe UI"/>
          <w:sz w:val="24"/>
          <w:szCs w:val="24"/>
        </w:rPr>
        <w:t>for the purpose by</w:t>
      </w:r>
      <w:r w:rsidR="00AF0E27">
        <w:rPr>
          <w:rFonts w:ascii="Segoe UI" w:hAnsi="Segoe UI" w:cs="Segoe UI"/>
          <w:sz w:val="24"/>
          <w:szCs w:val="24"/>
        </w:rPr>
        <w:t xml:space="preserve"> at least</w:t>
      </w:r>
      <w:r w:rsidRPr="0088773B">
        <w:rPr>
          <w:rFonts w:ascii="Segoe UI" w:hAnsi="Segoe UI" w:cs="Segoe UI"/>
          <w:sz w:val="24"/>
          <w:szCs w:val="24"/>
        </w:rPr>
        <w:t xml:space="preserve"> three-fourth votes of those present </w:t>
      </w:r>
      <w:r w:rsidR="00415057" w:rsidRPr="0088773B">
        <w:rPr>
          <w:rFonts w:ascii="Segoe UI" w:hAnsi="Segoe UI" w:cs="Segoe UI"/>
          <w:sz w:val="24"/>
          <w:szCs w:val="24"/>
        </w:rPr>
        <w:t>either Physically, Virtual-</w:t>
      </w:r>
      <w:r w:rsidR="00CB2515" w:rsidRPr="0088773B">
        <w:rPr>
          <w:rFonts w:ascii="Segoe UI" w:hAnsi="Segoe UI" w:cs="Segoe UI"/>
          <w:sz w:val="24"/>
          <w:szCs w:val="24"/>
        </w:rPr>
        <w:t>o</w:t>
      </w:r>
      <w:r w:rsidR="00415057" w:rsidRPr="0088773B">
        <w:rPr>
          <w:rFonts w:ascii="Segoe UI" w:hAnsi="Segoe UI" w:cs="Segoe UI"/>
          <w:sz w:val="24"/>
          <w:szCs w:val="24"/>
        </w:rPr>
        <w:t xml:space="preserve">nly or </w:t>
      </w:r>
      <w:r w:rsidR="00F6253B" w:rsidRPr="0088773B">
        <w:rPr>
          <w:rFonts w:ascii="Segoe UI" w:hAnsi="Segoe UI" w:cs="Segoe UI"/>
          <w:sz w:val="24"/>
          <w:szCs w:val="24"/>
        </w:rPr>
        <w:t xml:space="preserve">at a </w:t>
      </w:r>
      <w:r w:rsidR="00415057" w:rsidRPr="0088773B">
        <w:rPr>
          <w:rFonts w:ascii="Segoe UI" w:hAnsi="Segoe UI" w:cs="Segoe UI"/>
          <w:sz w:val="24"/>
          <w:szCs w:val="24"/>
        </w:rPr>
        <w:t>Hybrid-meeting</w:t>
      </w:r>
      <w:r w:rsidR="00AF0E27">
        <w:rPr>
          <w:rFonts w:ascii="Segoe UI" w:hAnsi="Segoe UI" w:cs="Segoe UI"/>
          <w:sz w:val="24"/>
          <w:szCs w:val="24"/>
        </w:rPr>
        <w:t xml:space="preserve"> entitled to vote</w:t>
      </w:r>
      <w:r w:rsidRPr="0088773B">
        <w:rPr>
          <w:rFonts w:ascii="Segoe UI" w:hAnsi="Segoe UI" w:cs="Segoe UI"/>
          <w:sz w:val="24"/>
          <w:szCs w:val="24"/>
        </w:rPr>
        <w:t xml:space="preserve">, provided a copy of the proposed </w:t>
      </w:r>
      <w:r w:rsidRPr="0088773B">
        <w:rPr>
          <w:rFonts w:ascii="Segoe UI" w:hAnsi="Segoe UI" w:cs="Segoe UI"/>
          <w:sz w:val="24"/>
          <w:szCs w:val="24"/>
        </w:rPr>
        <w:lastRenderedPageBreak/>
        <w:t xml:space="preserve">amendments together with a written notice of the meeting shall have been sent to each member </w:t>
      </w:r>
      <w:r w:rsidR="00415057" w:rsidRPr="0088773B">
        <w:rPr>
          <w:rFonts w:ascii="Segoe UI" w:hAnsi="Segoe UI" w:cs="Segoe UI"/>
          <w:sz w:val="24"/>
          <w:szCs w:val="24"/>
        </w:rPr>
        <w:t>by electronic mean</w:t>
      </w:r>
      <w:r w:rsidR="00F6253B" w:rsidRPr="0088773B">
        <w:rPr>
          <w:rFonts w:ascii="Segoe UI" w:hAnsi="Segoe UI" w:cs="Segoe UI"/>
          <w:sz w:val="24"/>
          <w:szCs w:val="24"/>
        </w:rPr>
        <w:t>s</w:t>
      </w:r>
      <w:r w:rsidR="00AF0E27">
        <w:rPr>
          <w:rFonts w:ascii="Segoe UI" w:hAnsi="Segoe UI" w:cs="Segoe UI"/>
          <w:sz w:val="24"/>
          <w:szCs w:val="24"/>
        </w:rPr>
        <w:t xml:space="preserve"> </w:t>
      </w:r>
      <w:r w:rsidR="002B5FC2" w:rsidRPr="0088773B">
        <w:rPr>
          <w:rFonts w:ascii="Segoe UI" w:hAnsi="Segoe UI" w:cs="Segoe UI"/>
          <w:sz w:val="24"/>
          <w:szCs w:val="24"/>
        </w:rPr>
        <w:t>and</w:t>
      </w:r>
      <w:bookmarkStart w:id="2" w:name="_Hlk64993502"/>
      <w:r w:rsidR="00AF0E27">
        <w:rPr>
          <w:rFonts w:ascii="Segoe UI" w:hAnsi="Segoe UI" w:cs="Segoe UI"/>
          <w:sz w:val="24"/>
          <w:szCs w:val="24"/>
        </w:rPr>
        <w:t xml:space="preserve"> </w:t>
      </w:r>
      <w:r w:rsidR="00415057" w:rsidRPr="0088773B">
        <w:rPr>
          <w:rFonts w:ascii="Segoe UI" w:hAnsi="Segoe UI" w:cs="Segoe UI"/>
          <w:sz w:val="24"/>
          <w:szCs w:val="24"/>
        </w:rPr>
        <w:t>printed in one daily newspaper</w:t>
      </w:r>
      <w:bookmarkEnd w:id="2"/>
      <w:r w:rsidR="00AF0E27">
        <w:rPr>
          <w:rFonts w:ascii="Segoe UI" w:hAnsi="Segoe UI" w:cs="Segoe UI"/>
          <w:sz w:val="24"/>
          <w:szCs w:val="24"/>
        </w:rPr>
        <w:t xml:space="preserve"> </w:t>
      </w:r>
      <w:r w:rsidRPr="0088773B">
        <w:rPr>
          <w:rFonts w:ascii="Segoe UI" w:hAnsi="Segoe UI" w:cs="Segoe UI"/>
          <w:sz w:val="24"/>
          <w:szCs w:val="24"/>
        </w:rPr>
        <w:t xml:space="preserve">at least seven (7) days before the said meeting. No amendment shall become operative until it has been approved by the Registrar in accordance with the Act. </w:t>
      </w:r>
    </w:p>
    <w:p w:rsidR="00047AD0" w:rsidRPr="0088773B" w:rsidRDefault="00047AD0" w:rsidP="0088773B">
      <w:pPr>
        <w:spacing w:line="276" w:lineRule="auto"/>
        <w:jc w:val="both"/>
        <w:rPr>
          <w:rFonts w:ascii="Segoe UI" w:hAnsi="Segoe UI" w:cs="Segoe UI"/>
          <w:sz w:val="24"/>
          <w:szCs w:val="24"/>
        </w:rPr>
      </w:pPr>
    </w:p>
    <w:p w:rsidR="00047AD0" w:rsidRPr="0088773B" w:rsidRDefault="00047AD0" w:rsidP="0088773B">
      <w:pPr>
        <w:spacing w:line="276" w:lineRule="auto"/>
        <w:jc w:val="both"/>
        <w:rPr>
          <w:rFonts w:ascii="Segoe UI" w:hAnsi="Segoe UI" w:cs="Segoe UI"/>
          <w:sz w:val="24"/>
          <w:szCs w:val="24"/>
        </w:rPr>
      </w:pPr>
    </w:p>
    <w:p w:rsidR="00377BE2" w:rsidRPr="0088773B" w:rsidRDefault="00EA0C63" w:rsidP="0088773B">
      <w:pPr>
        <w:spacing w:line="276" w:lineRule="auto"/>
        <w:jc w:val="both"/>
        <w:rPr>
          <w:rFonts w:ascii="Segoe UI" w:hAnsi="Segoe UI" w:cs="Segoe UI"/>
          <w:sz w:val="24"/>
          <w:szCs w:val="24"/>
        </w:rPr>
      </w:pPr>
      <w:r w:rsidRPr="0088773B">
        <w:rPr>
          <w:rFonts w:ascii="Segoe UI" w:hAnsi="Segoe UI" w:cs="Segoe UI"/>
          <w:sz w:val="24"/>
          <w:szCs w:val="24"/>
        </w:rPr>
        <w:t>All amendments are to be operational immediately and binding upon members</w:t>
      </w:r>
      <w:bookmarkStart w:id="3" w:name="_GoBack"/>
      <w:bookmarkEnd w:id="3"/>
      <w:r w:rsidRPr="0088773B">
        <w:rPr>
          <w:rFonts w:ascii="Segoe UI" w:hAnsi="Segoe UI" w:cs="Segoe UI"/>
          <w:sz w:val="24"/>
          <w:szCs w:val="24"/>
        </w:rPr>
        <w:t xml:space="preserve"> consequent upon approval at this general meeting of members and subject to the Registrar of Cooperative </w:t>
      </w:r>
      <w:r w:rsidR="00CB2515" w:rsidRPr="0088773B">
        <w:rPr>
          <w:rFonts w:ascii="Segoe UI" w:hAnsi="Segoe UI" w:cs="Segoe UI"/>
          <w:sz w:val="24"/>
          <w:szCs w:val="24"/>
        </w:rPr>
        <w:t>S</w:t>
      </w:r>
      <w:r w:rsidRPr="0088773B">
        <w:rPr>
          <w:rFonts w:ascii="Segoe UI" w:hAnsi="Segoe UI" w:cs="Segoe UI"/>
          <w:sz w:val="24"/>
          <w:szCs w:val="24"/>
        </w:rPr>
        <w:t>ocieties certification.</w:t>
      </w:r>
    </w:p>
    <w:p w:rsidR="00377BE2" w:rsidRPr="0088773B" w:rsidRDefault="00377BE2" w:rsidP="0088773B">
      <w:pPr>
        <w:spacing w:line="276" w:lineRule="auto"/>
        <w:jc w:val="both"/>
        <w:rPr>
          <w:rFonts w:ascii="Segoe UI" w:hAnsi="Segoe UI" w:cs="Segoe UI"/>
          <w:sz w:val="24"/>
          <w:szCs w:val="24"/>
        </w:rPr>
      </w:pPr>
    </w:p>
    <w:p w:rsidR="00377BE2" w:rsidRPr="0088773B" w:rsidRDefault="00377BE2" w:rsidP="0088773B">
      <w:pPr>
        <w:spacing w:line="276" w:lineRule="auto"/>
        <w:jc w:val="both"/>
        <w:rPr>
          <w:rFonts w:ascii="Segoe UI" w:hAnsi="Segoe UI" w:cs="Segoe UI"/>
          <w:sz w:val="24"/>
          <w:szCs w:val="24"/>
        </w:rPr>
      </w:pPr>
    </w:p>
    <w:p w:rsidR="00EA0C63" w:rsidRPr="0088773B" w:rsidRDefault="00EA0C63" w:rsidP="0088773B">
      <w:pPr>
        <w:tabs>
          <w:tab w:val="left" w:pos="720"/>
          <w:tab w:val="left" w:pos="1440"/>
        </w:tabs>
        <w:spacing w:line="276" w:lineRule="auto"/>
        <w:ind w:left="1440" w:hanging="1440"/>
        <w:jc w:val="both"/>
        <w:rPr>
          <w:rFonts w:ascii="Segoe UI" w:hAnsi="Segoe UI" w:cs="Segoe UI"/>
          <w:sz w:val="24"/>
          <w:szCs w:val="24"/>
        </w:rPr>
      </w:pPr>
    </w:p>
    <w:p w:rsidR="00257DEB" w:rsidRPr="0088773B" w:rsidRDefault="008C7E90" w:rsidP="0088773B">
      <w:pPr>
        <w:tabs>
          <w:tab w:val="left" w:pos="720"/>
          <w:tab w:val="left" w:pos="1440"/>
        </w:tabs>
        <w:spacing w:line="276" w:lineRule="auto"/>
        <w:ind w:left="1440" w:hanging="1440"/>
        <w:jc w:val="both"/>
        <w:rPr>
          <w:rFonts w:ascii="Segoe UI" w:hAnsi="Segoe UI" w:cs="Segoe UI"/>
          <w:sz w:val="24"/>
          <w:szCs w:val="24"/>
        </w:rPr>
      </w:pPr>
      <w:r w:rsidRPr="0088773B">
        <w:rPr>
          <w:rFonts w:ascii="Segoe UI" w:hAnsi="Segoe UI" w:cs="Segoe UI"/>
          <w:sz w:val="24"/>
          <w:szCs w:val="24"/>
        </w:rPr>
        <w:t>Moved by</w:t>
      </w:r>
      <w:r w:rsidRPr="0088773B">
        <w:rPr>
          <w:rFonts w:ascii="Segoe UI" w:hAnsi="Segoe UI" w:cs="Segoe UI"/>
          <w:sz w:val="24"/>
          <w:szCs w:val="24"/>
        </w:rPr>
        <w:tab/>
        <w:t>:</w:t>
      </w:r>
      <w:r w:rsidR="00AF4C85">
        <w:rPr>
          <w:rFonts w:ascii="Segoe UI" w:hAnsi="Segoe UI" w:cs="Segoe UI"/>
          <w:sz w:val="24"/>
          <w:szCs w:val="24"/>
        </w:rPr>
        <w:tab/>
        <w:t>John Tom (online)</w:t>
      </w:r>
    </w:p>
    <w:p w:rsidR="008C7E90" w:rsidRPr="0088773B" w:rsidRDefault="008C7E90" w:rsidP="0088773B">
      <w:pPr>
        <w:tabs>
          <w:tab w:val="left" w:pos="720"/>
          <w:tab w:val="left" w:pos="1440"/>
        </w:tabs>
        <w:spacing w:line="276" w:lineRule="auto"/>
        <w:ind w:left="1440" w:hanging="1440"/>
        <w:jc w:val="both"/>
        <w:rPr>
          <w:rFonts w:ascii="Segoe UI" w:hAnsi="Segoe UI" w:cs="Segoe UI"/>
          <w:sz w:val="24"/>
          <w:szCs w:val="24"/>
        </w:rPr>
      </w:pPr>
      <w:r w:rsidRPr="0088773B">
        <w:rPr>
          <w:rFonts w:ascii="Segoe UI" w:hAnsi="Segoe UI" w:cs="Segoe UI"/>
          <w:sz w:val="24"/>
          <w:szCs w:val="24"/>
        </w:rPr>
        <w:tab/>
      </w:r>
    </w:p>
    <w:p w:rsidR="00257DEB" w:rsidRPr="0088773B" w:rsidRDefault="008C7E90" w:rsidP="0088773B">
      <w:pPr>
        <w:tabs>
          <w:tab w:val="left" w:pos="720"/>
          <w:tab w:val="left" w:pos="1440"/>
        </w:tabs>
        <w:spacing w:line="276" w:lineRule="auto"/>
        <w:ind w:left="1440" w:hanging="1440"/>
        <w:jc w:val="both"/>
        <w:rPr>
          <w:rFonts w:ascii="Segoe UI" w:hAnsi="Segoe UI" w:cs="Segoe UI"/>
          <w:sz w:val="24"/>
          <w:szCs w:val="24"/>
        </w:rPr>
      </w:pPr>
      <w:r w:rsidRPr="0088773B">
        <w:rPr>
          <w:rFonts w:ascii="Segoe UI" w:hAnsi="Segoe UI" w:cs="Segoe UI"/>
          <w:sz w:val="24"/>
          <w:szCs w:val="24"/>
        </w:rPr>
        <w:t>Seconded by</w:t>
      </w:r>
      <w:r w:rsidRPr="0088773B">
        <w:rPr>
          <w:rFonts w:ascii="Segoe UI" w:hAnsi="Segoe UI" w:cs="Segoe UI"/>
          <w:sz w:val="24"/>
          <w:szCs w:val="24"/>
        </w:rPr>
        <w:tab/>
        <w:t>:</w:t>
      </w:r>
      <w:r w:rsidR="00AF4C85">
        <w:rPr>
          <w:rFonts w:ascii="Segoe UI" w:hAnsi="Segoe UI" w:cs="Segoe UI"/>
          <w:sz w:val="24"/>
          <w:szCs w:val="24"/>
        </w:rPr>
        <w:tab/>
        <w:t>Mary Sue (in-person)</w:t>
      </w:r>
    </w:p>
    <w:p w:rsidR="008C7E90" w:rsidRPr="0088773B" w:rsidRDefault="008C7E90" w:rsidP="0088773B">
      <w:pPr>
        <w:tabs>
          <w:tab w:val="left" w:pos="720"/>
          <w:tab w:val="left" w:pos="1440"/>
        </w:tabs>
        <w:spacing w:line="276" w:lineRule="auto"/>
        <w:ind w:left="1440" w:hanging="1440"/>
        <w:jc w:val="both"/>
        <w:rPr>
          <w:rFonts w:ascii="Segoe UI" w:hAnsi="Segoe UI" w:cs="Segoe UI"/>
          <w:sz w:val="24"/>
          <w:szCs w:val="24"/>
        </w:rPr>
      </w:pPr>
      <w:r w:rsidRPr="0088773B">
        <w:rPr>
          <w:rFonts w:ascii="Segoe UI" w:hAnsi="Segoe UI" w:cs="Segoe UI"/>
          <w:sz w:val="24"/>
          <w:szCs w:val="24"/>
        </w:rPr>
        <w:tab/>
      </w:r>
    </w:p>
    <w:p w:rsidR="00257DEB" w:rsidRPr="0088773B" w:rsidRDefault="00257DEB" w:rsidP="0088773B">
      <w:pPr>
        <w:tabs>
          <w:tab w:val="left" w:pos="720"/>
          <w:tab w:val="left" w:pos="1440"/>
        </w:tabs>
        <w:spacing w:line="276" w:lineRule="auto"/>
        <w:ind w:left="1440" w:hanging="1440"/>
        <w:jc w:val="both"/>
        <w:rPr>
          <w:rFonts w:ascii="Segoe UI" w:hAnsi="Segoe UI" w:cs="Segoe UI"/>
          <w:sz w:val="24"/>
          <w:szCs w:val="24"/>
        </w:rPr>
      </w:pPr>
      <w:r w:rsidRPr="0088773B">
        <w:rPr>
          <w:rFonts w:ascii="Segoe UI" w:hAnsi="Segoe UI" w:cs="Segoe UI"/>
          <w:sz w:val="24"/>
          <w:szCs w:val="24"/>
        </w:rPr>
        <w:t>Date</w:t>
      </w:r>
      <w:r w:rsidRPr="0088773B">
        <w:rPr>
          <w:rFonts w:ascii="Segoe UI" w:hAnsi="Segoe UI" w:cs="Segoe UI"/>
          <w:sz w:val="24"/>
          <w:szCs w:val="24"/>
        </w:rPr>
        <w:tab/>
      </w:r>
      <w:r w:rsidRPr="0088773B">
        <w:rPr>
          <w:rFonts w:ascii="Segoe UI" w:hAnsi="Segoe UI" w:cs="Segoe UI"/>
          <w:sz w:val="24"/>
          <w:szCs w:val="24"/>
        </w:rPr>
        <w:tab/>
        <w:t>:</w:t>
      </w:r>
    </w:p>
    <w:p w:rsidR="008C7E90" w:rsidRPr="0088773B" w:rsidRDefault="008C7E90" w:rsidP="0088773B">
      <w:pPr>
        <w:tabs>
          <w:tab w:val="left" w:pos="720"/>
          <w:tab w:val="left" w:pos="1440"/>
        </w:tabs>
        <w:spacing w:line="276" w:lineRule="auto"/>
        <w:ind w:left="1440" w:hanging="1440"/>
        <w:jc w:val="both"/>
        <w:rPr>
          <w:rFonts w:ascii="Segoe UI" w:hAnsi="Segoe UI" w:cs="Segoe UI"/>
          <w:sz w:val="24"/>
          <w:szCs w:val="24"/>
        </w:rPr>
      </w:pPr>
    </w:p>
    <w:p w:rsidR="00D06BA4" w:rsidRPr="0088773B" w:rsidRDefault="00D06BA4" w:rsidP="0088773B">
      <w:pPr>
        <w:spacing w:line="276" w:lineRule="auto"/>
        <w:jc w:val="both"/>
        <w:rPr>
          <w:rFonts w:ascii="Segoe UI" w:hAnsi="Segoe UI" w:cs="Segoe UI"/>
          <w:sz w:val="24"/>
          <w:szCs w:val="24"/>
        </w:rPr>
      </w:pPr>
    </w:p>
    <w:p w:rsidR="008C7E90" w:rsidRPr="0088773B" w:rsidRDefault="008C7E90" w:rsidP="0088773B">
      <w:pPr>
        <w:spacing w:line="276" w:lineRule="auto"/>
        <w:jc w:val="both"/>
        <w:rPr>
          <w:rFonts w:ascii="Segoe UI" w:hAnsi="Segoe UI" w:cs="Segoe UI"/>
          <w:sz w:val="24"/>
          <w:szCs w:val="24"/>
        </w:rPr>
      </w:pPr>
      <w:r w:rsidRPr="0088773B">
        <w:rPr>
          <w:rFonts w:ascii="Segoe UI" w:hAnsi="Segoe UI" w:cs="Segoe UI"/>
          <w:sz w:val="24"/>
          <w:szCs w:val="24"/>
        </w:rPr>
        <w:t>There were …</w:t>
      </w:r>
      <w:r w:rsidR="0088773B">
        <w:rPr>
          <w:rFonts w:ascii="Segoe UI" w:hAnsi="Segoe UI" w:cs="Segoe UI"/>
          <w:sz w:val="24"/>
          <w:szCs w:val="24"/>
        </w:rPr>
        <w:t>….</w:t>
      </w:r>
      <w:r w:rsidR="00D06BA4" w:rsidRPr="0088773B">
        <w:rPr>
          <w:rFonts w:ascii="Segoe UI" w:hAnsi="Segoe UI" w:cs="Segoe UI"/>
          <w:sz w:val="24"/>
          <w:szCs w:val="24"/>
        </w:rPr>
        <w:t>….</w:t>
      </w:r>
      <w:r w:rsidRPr="0088773B">
        <w:rPr>
          <w:rFonts w:ascii="Segoe UI" w:hAnsi="Segoe UI" w:cs="Segoe UI"/>
          <w:sz w:val="24"/>
          <w:szCs w:val="24"/>
        </w:rPr>
        <w:t xml:space="preserve"> persons present at the time of voting</w:t>
      </w:r>
    </w:p>
    <w:p w:rsidR="00D06BA4" w:rsidRPr="0088773B" w:rsidRDefault="00D06BA4" w:rsidP="0088773B">
      <w:pPr>
        <w:tabs>
          <w:tab w:val="left" w:pos="720"/>
          <w:tab w:val="left" w:pos="1440"/>
        </w:tabs>
        <w:spacing w:line="276" w:lineRule="auto"/>
        <w:ind w:left="1440" w:hanging="1440"/>
        <w:jc w:val="both"/>
        <w:rPr>
          <w:rFonts w:ascii="Segoe UI" w:hAnsi="Segoe UI" w:cs="Segoe UI"/>
          <w:sz w:val="24"/>
          <w:szCs w:val="24"/>
        </w:rPr>
      </w:pPr>
    </w:p>
    <w:p w:rsidR="00D06BA4" w:rsidRDefault="008C7E90" w:rsidP="00D973F0">
      <w:pPr>
        <w:tabs>
          <w:tab w:val="left" w:pos="720"/>
          <w:tab w:val="left" w:pos="1440"/>
        </w:tabs>
        <w:spacing w:line="276" w:lineRule="auto"/>
        <w:ind w:left="1440" w:hanging="1440"/>
        <w:jc w:val="both"/>
        <w:rPr>
          <w:rFonts w:ascii="Segoe UI" w:hAnsi="Segoe UI" w:cs="Segoe UI"/>
          <w:sz w:val="24"/>
          <w:szCs w:val="24"/>
        </w:rPr>
      </w:pPr>
      <w:r w:rsidRPr="0088773B">
        <w:rPr>
          <w:rFonts w:ascii="Segoe UI" w:hAnsi="Segoe UI" w:cs="Segoe UI"/>
          <w:sz w:val="24"/>
          <w:szCs w:val="24"/>
        </w:rPr>
        <w:t>Voted for</w:t>
      </w:r>
      <w:r w:rsidRPr="0088773B">
        <w:rPr>
          <w:rFonts w:ascii="Segoe UI" w:hAnsi="Segoe UI" w:cs="Segoe UI"/>
          <w:sz w:val="24"/>
          <w:szCs w:val="24"/>
        </w:rPr>
        <w:tab/>
        <w:t>:</w:t>
      </w:r>
      <w:r w:rsidRPr="0088773B">
        <w:rPr>
          <w:rFonts w:ascii="Segoe UI" w:hAnsi="Segoe UI" w:cs="Segoe UI"/>
          <w:b/>
          <w:bCs/>
          <w:sz w:val="24"/>
          <w:szCs w:val="24"/>
        </w:rPr>
        <w:tab/>
      </w:r>
      <w:r w:rsidR="00D973F0" w:rsidRPr="00D973F0">
        <w:rPr>
          <w:rFonts w:ascii="Segoe UI" w:hAnsi="Segoe UI" w:cs="Segoe UI"/>
          <w:bCs/>
          <w:sz w:val="24"/>
          <w:szCs w:val="24"/>
        </w:rPr>
        <w:t>(In-person votes) _________</w:t>
      </w:r>
      <w:r w:rsidR="00D973F0" w:rsidRPr="00D973F0">
        <w:rPr>
          <w:rFonts w:ascii="Segoe UI" w:hAnsi="Segoe UI" w:cs="Segoe UI"/>
          <w:bCs/>
          <w:sz w:val="24"/>
          <w:szCs w:val="24"/>
        </w:rPr>
        <w:tab/>
        <w:t>(Virtual votes) __________</w:t>
      </w:r>
    </w:p>
    <w:p w:rsidR="00D973F0" w:rsidRPr="0088773B" w:rsidRDefault="00D973F0" w:rsidP="00D973F0">
      <w:pPr>
        <w:tabs>
          <w:tab w:val="left" w:pos="720"/>
          <w:tab w:val="left" w:pos="1440"/>
        </w:tabs>
        <w:spacing w:line="276" w:lineRule="auto"/>
        <w:ind w:left="1440" w:hanging="1440"/>
        <w:jc w:val="both"/>
        <w:rPr>
          <w:rFonts w:ascii="Segoe UI" w:hAnsi="Segoe UI" w:cs="Segoe UI"/>
          <w:sz w:val="24"/>
          <w:szCs w:val="24"/>
        </w:rPr>
      </w:pPr>
    </w:p>
    <w:p w:rsidR="008C7E90" w:rsidRPr="0088773B" w:rsidRDefault="008C7E90" w:rsidP="0088773B">
      <w:pPr>
        <w:spacing w:line="276" w:lineRule="auto"/>
        <w:jc w:val="both"/>
        <w:rPr>
          <w:rFonts w:ascii="Segoe UI" w:hAnsi="Segoe UI" w:cs="Segoe UI"/>
          <w:sz w:val="24"/>
          <w:szCs w:val="24"/>
        </w:rPr>
      </w:pPr>
      <w:r w:rsidRPr="0088773B">
        <w:rPr>
          <w:rFonts w:ascii="Segoe UI" w:hAnsi="Segoe UI" w:cs="Segoe UI"/>
          <w:sz w:val="24"/>
          <w:szCs w:val="24"/>
        </w:rPr>
        <w:t>Against</w:t>
      </w:r>
      <w:r w:rsidRPr="0088773B">
        <w:rPr>
          <w:rFonts w:ascii="Segoe UI" w:hAnsi="Segoe UI" w:cs="Segoe UI"/>
          <w:sz w:val="24"/>
          <w:szCs w:val="24"/>
        </w:rPr>
        <w:tab/>
        <w:t>:</w:t>
      </w:r>
      <w:r w:rsidRPr="0088773B">
        <w:rPr>
          <w:rFonts w:ascii="Segoe UI" w:hAnsi="Segoe UI" w:cs="Segoe UI"/>
          <w:sz w:val="24"/>
          <w:szCs w:val="24"/>
        </w:rPr>
        <w:tab/>
      </w:r>
      <w:r w:rsidR="00D973F0" w:rsidRPr="00D973F0">
        <w:rPr>
          <w:rFonts w:ascii="Segoe UI" w:hAnsi="Segoe UI" w:cs="Segoe UI"/>
          <w:bCs/>
          <w:sz w:val="24"/>
          <w:szCs w:val="24"/>
        </w:rPr>
        <w:t>(In-person votes) _________</w:t>
      </w:r>
      <w:r w:rsidR="00D973F0" w:rsidRPr="00D973F0">
        <w:rPr>
          <w:rFonts w:ascii="Segoe UI" w:hAnsi="Segoe UI" w:cs="Segoe UI"/>
          <w:bCs/>
          <w:sz w:val="24"/>
          <w:szCs w:val="24"/>
        </w:rPr>
        <w:tab/>
        <w:t>(Virtual votes) __________</w:t>
      </w:r>
    </w:p>
    <w:p w:rsidR="00D06BA4" w:rsidRPr="0088773B" w:rsidRDefault="00D06BA4" w:rsidP="0088773B">
      <w:pPr>
        <w:spacing w:line="276" w:lineRule="auto"/>
        <w:jc w:val="both"/>
        <w:rPr>
          <w:rFonts w:ascii="Segoe UI" w:hAnsi="Segoe UI" w:cs="Segoe UI"/>
          <w:sz w:val="24"/>
          <w:szCs w:val="24"/>
        </w:rPr>
      </w:pPr>
    </w:p>
    <w:p w:rsidR="008C7E90" w:rsidRPr="0088773B" w:rsidRDefault="008C7E90" w:rsidP="0088773B">
      <w:pPr>
        <w:spacing w:line="276" w:lineRule="auto"/>
        <w:jc w:val="both"/>
        <w:rPr>
          <w:rFonts w:ascii="Segoe UI" w:hAnsi="Segoe UI" w:cs="Segoe UI"/>
          <w:sz w:val="24"/>
          <w:szCs w:val="24"/>
        </w:rPr>
      </w:pPr>
      <w:r w:rsidRPr="0088773B">
        <w:rPr>
          <w:rFonts w:ascii="Segoe UI" w:hAnsi="Segoe UI" w:cs="Segoe UI"/>
          <w:sz w:val="24"/>
          <w:szCs w:val="24"/>
        </w:rPr>
        <w:t>Abstained</w:t>
      </w:r>
      <w:r w:rsidRPr="0088773B">
        <w:rPr>
          <w:rFonts w:ascii="Segoe UI" w:hAnsi="Segoe UI" w:cs="Segoe UI"/>
          <w:sz w:val="24"/>
          <w:szCs w:val="24"/>
        </w:rPr>
        <w:tab/>
        <w:t>:</w:t>
      </w:r>
      <w:r w:rsidRPr="0088773B">
        <w:rPr>
          <w:rFonts w:ascii="Segoe UI" w:hAnsi="Segoe UI" w:cs="Segoe UI"/>
          <w:sz w:val="24"/>
          <w:szCs w:val="24"/>
        </w:rPr>
        <w:tab/>
      </w:r>
      <w:r w:rsidR="00D973F0" w:rsidRPr="00D973F0">
        <w:rPr>
          <w:rFonts w:ascii="Segoe UI" w:hAnsi="Segoe UI" w:cs="Segoe UI"/>
          <w:bCs/>
          <w:sz w:val="24"/>
          <w:szCs w:val="24"/>
        </w:rPr>
        <w:t>(In-person votes) _________</w:t>
      </w:r>
      <w:r w:rsidR="00D973F0" w:rsidRPr="00D973F0">
        <w:rPr>
          <w:rFonts w:ascii="Segoe UI" w:hAnsi="Segoe UI" w:cs="Segoe UI"/>
          <w:bCs/>
          <w:sz w:val="24"/>
          <w:szCs w:val="24"/>
        </w:rPr>
        <w:tab/>
        <w:t>(Virtual votes) __________</w:t>
      </w:r>
    </w:p>
    <w:p w:rsidR="008C7E90" w:rsidRPr="0088773B" w:rsidRDefault="008C7E90" w:rsidP="0088773B">
      <w:pPr>
        <w:spacing w:line="276" w:lineRule="auto"/>
        <w:jc w:val="both"/>
        <w:rPr>
          <w:rFonts w:ascii="Segoe UI" w:hAnsi="Segoe UI" w:cs="Segoe UI"/>
          <w:b/>
          <w:bCs/>
          <w:sz w:val="24"/>
          <w:szCs w:val="24"/>
        </w:rPr>
      </w:pPr>
    </w:p>
    <w:p w:rsidR="00D06BA4" w:rsidRPr="0088773B" w:rsidRDefault="00D06BA4" w:rsidP="0088773B">
      <w:pPr>
        <w:tabs>
          <w:tab w:val="left" w:pos="720"/>
          <w:tab w:val="left" w:pos="1440"/>
          <w:tab w:val="left" w:pos="2160"/>
          <w:tab w:val="left" w:pos="2880"/>
          <w:tab w:val="left" w:pos="3600"/>
          <w:tab w:val="left" w:pos="4320"/>
          <w:tab w:val="left" w:pos="5040"/>
          <w:tab w:val="left" w:pos="5760"/>
        </w:tabs>
        <w:spacing w:line="276" w:lineRule="auto"/>
        <w:ind w:left="5760" w:hanging="5760"/>
        <w:jc w:val="both"/>
        <w:rPr>
          <w:rFonts w:ascii="Segoe UI" w:hAnsi="Segoe UI" w:cs="Segoe UI"/>
          <w:sz w:val="24"/>
          <w:szCs w:val="24"/>
        </w:rPr>
      </w:pPr>
    </w:p>
    <w:p w:rsidR="0088773B" w:rsidRDefault="008C7E90" w:rsidP="0088773B">
      <w:pPr>
        <w:tabs>
          <w:tab w:val="left" w:pos="720"/>
          <w:tab w:val="left" w:pos="1440"/>
          <w:tab w:val="left" w:pos="2160"/>
          <w:tab w:val="left" w:pos="2880"/>
          <w:tab w:val="left" w:pos="3600"/>
          <w:tab w:val="left" w:pos="4320"/>
          <w:tab w:val="left" w:pos="5040"/>
          <w:tab w:val="left" w:pos="5760"/>
        </w:tabs>
        <w:spacing w:line="276" w:lineRule="auto"/>
        <w:ind w:left="5760" w:hanging="5760"/>
        <w:jc w:val="both"/>
        <w:rPr>
          <w:rFonts w:ascii="Segoe UI" w:hAnsi="Segoe UI" w:cs="Segoe UI"/>
          <w:sz w:val="24"/>
          <w:szCs w:val="24"/>
        </w:rPr>
      </w:pPr>
      <w:r w:rsidRPr="0088773B">
        <w:rPr>
          <w:rFonts w:ascii="Segoe UI" w:hAnsi="Segoe UI" w:cs="Segoe UI"/>
          <w:sz w:val="24"/>
          <w:szCs w:val="24"/>
        </w:rPr>
        <w:t>Signed</w:t>
      </w:r>
      <w:r w:rsidR="00D06BA4" w:rsidRPr="0088773B">
        <w:rPr>
          <w:rFonts w:ascii="Segoe UI" w:hAnsi="Segoe UI" w:cs="Segoe UI"/>
          <w:sz w:val="24"/>
          <w:szCs w:val="24"/>
        </w:rPr>
        <w:tab/>
      </w:r>
      <w:r w:rsidRPr="0088773B">
        <w:rPr>
          <w:rFonts w:ascii="Segoe UI" w:hAnsi="Segoe UI" w:cs="Segoe UI"/>
          <w:sz w:val="24"/>
          <w:szCs w:val="24"/>
        </w:rPr>
        <w:t>.............................................</w:t>
      </w:r>
      <w:r w:rsidR="0088773B">
        <w:rPr>
          <w:rFonts w:ascii="Segoe UI" w:hAnsi="Segoe UI" w:cs="Segoe UI"/>
          <w:sz w:val="24"/>
          <w:szCs w:val="24"/>
        </w:rPr>
        <w:tab/>
      </w:r>
      <w:r w:rsidR="0088773B">
        <w:rPr>
          <w:rFonts w:ascii="Segoe UI" w:hAnsi="Segoe UI" w:cs="Segoe UI"/>
          <w:sz w:val="24"/>
          <w:szCs w:val="24"/>
        </w:rPr>
        <w:tab/>
      </w:r>
      <w:r w:rsidR="0088773B">
        <w:rPr>
          <w:rFonts w:ascii="Segoe UI" w:hAnsi="Segoe UI" w:cs="Segoe UI"/>
          <w:sz w:val="24"/>
          <w:szCs w:val="24"/>
        </w:rPr>
        <w:tab/>
      </w:r>
      <w:r w:rsidR="0088773B" w:rsidRPr="0088773B">
        <w:rPr>
          <w:rFonts w:ascii="Segoe UI" w:hAnsi="Segoe UI" w:cs="Segoe UI"/>
          <w:sz w:val="24"/>
          <w:szCs w:val="24"/>
        </w:rPr>
        <w:t>.............................................</w:t>
      </w:r>
    </w:p>
    <w:p w:rsidR="008C7E90" w:rsidRPr="0088773B" w:rsidRDefault="0088773B" w:rsidP="0088773B">
      <w:pPr>
        <w:tabs>
          <w:tab w:val="left" w:pos="720"/>
          <w:tab w:val="left" w:pos="1440"/>
          <w:tab w:val="left" w:pos="2160"/>
          <w:tab w:val="left" w:pos="2880"/>
          <w:tab w:val="left" w:pos="3600"/>
          <w:tab w:val="left" w:pos="4320"/>
          <w:tab w:val="left" w:pos="5040"/>
          <w:tab w:val="left" w:pos="5760"/>
        </w:tabs>
        <w:spacing w:line="276" w:lineRule="auto"/>
        <w:ind w:left="5760" w:hanging="5760"/>
        <w:jc w:val="both"/>
        <w:rPr>
          <w:rFonts w:ascii="Segoe UI" w:hAnsi="Segoe UI" w:cs="Segoe UI"/>
          <w:b/>
          <w:bCs/>
          <w:sz w:val="24"/>
          <w:szCs w:val="24"/>
        </w:rPr>
      </w:pPr>
      <w:r>
        <w:rPr>
          <w:rFonts w:ascii="Segoe UI" w:hAnsi="Segoe UI" w:cs="Segoe UI"/>
          <w:sz w:val="24"/>
          <w:szCs w:val="24"/>
        </w:rPr>
        <w:tab/>
      </w:r>
      <w:r>
        <w:rPr>
          <w:rFonts w:ascii="Segoe UI" w:hAnsi="Segoe UI" w:cs="Segoe UI"/>
          <w:sz w:val="24"/>
          <w:szCs w:val="24"/>
        </w:rPr>
        <w:tab/>
      </w:r>
      <w:r>
        <w:rPr>
          <w:rFonts w:ascii="Segoe UI" w:hAnsi="Segoe UI" w:cs="Segoe UI"/>
          <w:b/>
          <w:sz w:val="24"/>
          <w:szCs w:val="24"/>
        </w:rPr>
        <w:t>PRESIDENT</w:t>
      </w:r>
      <w:r>
        <w:rPr>
          <w:rFonts w:ascii="Segoe UI" w:hAnsi="Segoe UI" w:cs="Segoe UI"/>
          <w:b/>
          <w:sz w:val="24"/>
          <w:szCs w:val="24"/>
        </w:rPr>
        <w:tab/>
      </w:r>
      <w:r>
        <w:rPr>
          <w:rFonts w:ascii="Segoe UI" w:hAnsi="Segoe UI" w:cs="Segoe UI"/>
          <w:b/>
          <w:sz w:val="24"/>
          <w:szCs w:val="24"/>
        </w:rPr>
        <w:tab/>
      </w:r>
      <w:r>
        <w:rPr>
          <w:rFonts w:ascii="Segoe UI" w:hAnsi="Segoe UI" w:cs="Segoe UI"/>
          <w:b/>
          <w:sz w:val="24"/>
          <w:szCs w:val="24"/>
        </w:rPr>
        <w:tab/>
      </w:r>
      <w:r>
        <w:rPr>
          <w:rFonts w:ascii="Segoe UI" w:hAnsi="Segoe UI" w:cs="Segoe UI"/>
          <w:b/>
          <w:sz w:val="24"/>
          <w:szCs w:val="24"/>
        </w:rPr>
        <w:tab/>
      </w:r>
      <w:r>
        <w:rPr>
          <w:rFonts w:ascii="Segoe UI" w:hAnsi="Segoe UI" w:cs="Segoe UI"/>
          <w:b/>
          <w:sz w:val="24"/>
          <w:szCs w:val="24"/>
        </w:rPr>
        <w:tab/>
        <w:t>SECRETARY</w:t>
      </w:r>
      <w:r w:rsidR="008C7E90" w:rsidRPr="0088773B">
        <w:rPr>
          <w:rFonts w:ascii="Segoe UI" w:hAnsi="Segoe UI" w:cs="Segoe UI"/>
          <w:sz w:val="24"/>
          <w:szCs w:val="24"/>
        </w:rPr>
        <w:tab/>
      </w:r>
      <w:r w:rsidR="008C7E90" w:rsidRPr="0088773B">
        <w:rPr>
          <w:rFonts w:ascii="Segoe UI" w:hAnsi="Segoe UI" w:cs="Segoe UI"/>
          <w:sz w:val="24"/>
          <w:szCs w:val="24"/>
        </w:rPr>
        <w:tab/>
      </w:r>
      <w:r w:rsidR="008C7E90" w:rsidRPr="0088773B">
        <w:rPr>
          <w:rFonts w:ascii="Segoe UI" w:hAnsi="Segoe UI" w:cs="Segoe UI"/>
          <w:sz w:val="24"/>
          <w:szCs w:val="24"/>
        </w:rPr>
        <w:tab/>
      </w:r>
      <w:r w:rsidR="008C7E90" w:rsidRPr="0088773B">
        <w:rPr>
          <w:rFonts w:ascii="Segoe UI" w:hAnsi="Segoe UI" w:cs="Segoe UI"/>
          <w:sz w:val="24"/>
          <w:szCs w:val="24"/>
        </w:rPr>
        <w:tab/>
      </w:r>
    </w:p>
    <w:p w:rsidR="00A077AF" w:rsidRPr="0088773B" w:rsidRDefault="00A077AF" w:rsidP="0088773B">
      <w:pPr>
        <w:tabs>
          <w:tab w:val="left" w:pos="720"/>
          <w:tab w:val="left" w:pos="1440"/>
          <w:tab w:val="left" w:pos="2160"/>
          <w:tab w:val="left" w:pos="2880"/>
          <w:tab w:val="left" w:pos="3600"/>
          <w:tab w:val="left" w:pos="4320"/>
          <w:tab w:val="left" w:pos="5040"/>
          <w:tab w:val="left" w:pos="5760"/>
          <w:tab w:val="left" w:pos="6480"/>
        </w:tabs>
        <w:spacing w:line="276" w:lineRule="auto"/>
        <w:ind w:left="6480" w:hanging="6480"/>
        <w:jc w:val="both"/>
        <w:rPr>
          <w:rFonts w:ascii="Segoe UI" w:hAnsi="Segoe UI" w:cs="Segoe UI"/>
          <w:b/>
          <w:bCs/>
          <w:sz w:val="24"/>
          <w:szCs w:val="24"/>
        </w:rPr>
      </w:pPr>
    </w:p>
    <w:p w:rsidR="00A077AF" w:rsidRPr="0088773B" w:rsidRDefault="00A077AF" w:rsidP="0088773B">
      <w:pPr>
        <w:tabs>
          <w:tab w:val="left" w:pos="720"/>
          <w:tab w:val="left" w:pos="1440"/>
          <w:tab w:val="left" w:pos="2160"/>
          <w:tab w:val="left" w:pos="2880"/>
          <w:tab w:val="left" w:pos="3600"/>
          <w:tab w:val="left" w:pos="4320"/>
          <w:tab w:val="left" w:pos="5040"/>
          <w:tab w:val="left" w:pos="5760"/>
          <w:tab w:val="left" w:pos="6480"/>
        </w:tabs>
        <w:spacing w:line="276" w:lineRule="auto"/>
        <w:ind w:left="6480" w:hanging="6480"/>
        <w:jc w:val="both"/>
        <w:rPr>
          <w:rFonts w:ascii="Segoe UI" w:hAnsi="Segoe UI" w:cs="Segoe UI"/>
          <w:b/>
          <w:bCs/>
          <w:sz w:val="24"/>
          <w:szCs w:val="24"/>
        </w:rPr>
      </w:pPr>
    </w:p>
    <w:p w:rsidR="00A077AF" w:rsidRPr="0088773B" w:rsidRDefault="00A077AF" w:rsidP="0088773B">
      <w:pPr>
        <w:tabs>
          <w:tab w:val="left" w:pos="720"/>
          <w:tab w:val="left" w:pos="1440"/>
          <w:tab w:val="left" w:pos="2160"/>
          <w:tab w:val="left" w:pos="2880"/>
          <w:tab w:val="left" w:pos="3600"/>
          <w:tab w:val="left" w:pos="4320"/>
          <w:tab w:val="left" w:pos="5040"/>
          <w:tab w:val="left" w:pos="5760"/>
          <w:tab w:val="left" w:pos="6480"/>
        </w:tabs>
        <w:spacing w:line="276" w:lineRule="auto"/>
        <w:ind w:left="6480" w:hanging="6480"/>
        <w:jc w:val="both"/>
        <w:rPr>
          <w:rFonts w:ascii="Segoe UI" w:hAnsi="Segoe UI" w:cs="Segoe UI"/>
          <w:b/>
          <w:bCs/>
          <w:sz w:val="24"/>
          <w:szCs w:val="24"/>
        </w:rPr>
      </w:pPr>
    </w:p>
    <w:p w:rsidR="00A077AF" w:rsidRPr="0088773B" w:rsidRDefault="00A077AF" w:rsidP="0088773B">
      <w:pPr>
        <w:tabs>
          <w:tab w:val="left" w:pos="720"/>
          <w:tab w:val="left" w:pos="1440"/>
          <w:tab w:val="left" w:pos="2160"/>
          <w:tab w:val="left" w:pos="2880"/>
          <w:tab w:val="left" w:pos="3600"/>
          <w:tab w:val="left" w:pos="4320"/>
          <w:tab w:val="left" w:pos="5040"/>
          <w:tab w:val="left" w:pos="5760"/>
          <w:tab w:val="left" w:pos="6480"/>
        </w:tabs>
        <w:spacing w:line="276" w:lineRule="auto"/>
        <w:ind w:left="6480" w:hanging="6480"/>
        <w:jc w:val="both"/>
        <w:rPr>
          <w:rFonts w:ascii="Segoe UI" w:hAnsi="Segoe UI" w:cs="Segoe UI"/>
          <w:b/>
          <w:bCs/>
          <w:sz w:val="24"/>
          <w:szCs w:val="24"/>
        </w:rPr>
      </w:pPr>
    </w:p>
    <w:p w:rsidR="00913BBC" w:rsidRPr="00AF0E27" w:rsidRDefault="00A077AF" w:rsidP="00AF0E27">
      <w:pPr>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Segoe UI" w:hAnsi="Segoe UI" w:cs="Segoe UI"/>
          <w:b/>
          <w:bCs/>
          <w:sz w:val="24"/>
          <w:szCs w:val="24"/>
        </w:rPr>
      </w:pPr>
      <w:r w:rsidRPr="0088773B">
        <w:rPr>
          <w:rFonts w:ascii="Segoe UI" w:hAnsi="Segoe UI" w:cs="Segoe UI"/>
          <w:b/>
          <w:bCs/>
          <w:sz w:val="24"/>
          <w:szCs w:val="24"/>
        </w:rPr>
        <w:t>SEAL OF CREDIT UNION</w:t>
      </w:r>
    </w:p>
    <w:sectPr w:rsidR="00913BBC" w:rsidRPr="00AF0E27" w:rsidSect="008279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F7644"/>
    <w:multiLevelType w:val="hybridMultilevel"/>
    <w:tmpl w:val="3A8EC03E"/>
    <w:lvl w:ilvl="0" w:tplc="D5C695A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ECF46B5"/>
    <w:multiLevelType w:val="multilevel"/>
    <w:tmpl w:val="BD6C7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C7E90"/>
    <w:rsid w:val="00047AD0"/>
    <w:rsid w:val="0009169D"/>
    <w:rsid w:val="000E587B"/>
    <w:rsid w:val="00100EE3"/>
    <w:rsid w:val="001661E1"/>
    <w:rsid w:val="00201D61"/>
    <w:rsid w:val="00241AB9"/>
    <w:rsid w:val="00257DEB"/>
    <w:rsid w:val="002B543C"/>
    <w:rsid w:val="002B5FC2"/>
    <w:rsid w:val="00377BE2"/>
    <w:rsid w:val="003C7448"/>
    <w:rsid w:val="00415057"/>
    <w:rsid w:val="00431DB3"/>
    <w:rsid w:val="00464917"/>
    <w:rsid w:val="00492072"/>
    <w:rsid w:val="00497915"/>
    <w:rsid w:val="004D1A20"/>
    <w:rsid w:val="0053003B"/>
    <w:rsid w:val="00556868"/>
    <w:rsid w:val="00580118"/>
    <w:rsid w:val="005B34D0"/>
    <w:rsid w:val="005F2944"/>
    <w:rsid w:val="0062736C"/>
    <w:rsid w:val="006478D1"/>
    <w:rsid w:val="006E1AAD"/>
    <w:rsid w:val="00763A61"/>
    <w:rsid w:val="007C171E"/>
    <w:rsid w:val="008279C0"/>
    <w:rsid w:val="00883F1D"/>
    <w:rsid w:val="0088773B"/>
    <w:rsid w:val="00894D2A"/>
    <w:rsid w:val="008C4D2C"/>
    <w:rsid w:val="008C7E90"/>
    <w:rsid w:val="008E11E2"/>
    <w:rsid w:val="008E26DE"/>
    <w:rsid w:val="00913BBC"/>
    <w:rsid w:val="00941193"/>
    <w:rsid w:val="00953367"/>
    <w:rsid w:val="009A5748"/>
    <w:rsid w:val="00A077AF"/>
    <w:rsid w:val="00A90222"/>
    <w:rsid w:val="00A97846"/>
    <w:rsid w:val="00AF0E27"/>
    <w:rsid w:val="00AF4C85"/>
    <w:rsid w:val="00B3676D"/>
    <w:rsid w:val="00B73B62"/>
    <w:rsid w:val="00BE0ADA"/>
    <w:rsid w:val="00C86F46"/>
    <w:rsid w:val="00CB2515"/>
    <w:rsid w:val="00CE2A40"/>
    <w:rsid w:val="00D06BA4"/>
    <w:rsid w:val="00D342E6"/>
    <w:rsid w:val="00D509D0"/>
    <w:rsid w:val="00D770ED"/>
    <w:rsid w:val="00D84390"/>
    <w:rsid w:val="00D973F0"/>
    <w:rsid w:val="00DB347E"/>
    <w:rsid w:val="00E555EA"/>
    <w:rsid w:val="00EA0C63"/>
    <w:rsid w:val="00EE5A70"/>
    <w:rsid w:val="00F27406"/>
    <w:rsid w:val="00F6253B"/>
    <w:rsid w:val="00F62ECE"/>
    <w:rsid w:val="00FE19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E90"/>
    <w:pPr>
      <w:autoSpaceDE w:val="0"/>
      <w:autoSpaceDN w:val="0"/>
      <w:adjustRightInd w:val="0"/>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7E90"/>
    <w:pPr>
      <w:autoSpaceDE/>
      <w:autoSpaceDN/>
      <w:adjustRightInd/>
      <w:spacing w:before="100" w:beforeAutospacing="1" w:after="100" w:afterAutospacing="1"/>
    </w:pPr>
    <w:rPr>
      <w:rFonts w:eastAsia="Times New Roman"/>
      <w:sz w:val="24"/>
      <w:szCs w:val="24"/>
    </w:rPr>
  </w:style>
  <w:style w:type="paragraph" w:styleId="ListParagraph">
    <w:name w:val="List Paragraph"/>
    <w:basedOn w:val="Normal"/>
    <w:uiPriority w:val="34"/>
    <w:qFormat/>
    <w:rsid w:val="00A90222"/>
    <w:pPr>
      <w:autoSpaceDE/>
      <w:autoSpaceDN/>
      <w:adjustRightInd/>
      <w:ind w:left="720"/>
      <w:contextualSpacing/>
    </w:pPr>
    <w:rPr>
      <w:rFonts w:asciiTheme="minorHAnsi" w:eastAsiaTheme="minorHAnsi" w:hAnsiTheme="minorHAnsi" w:cstheme="minorBidi"/>
      <w:sz w:val="24"/>
      <w:szCs w:val="24"/>
    </w:rPr>
  </w:style>
</w:styles>
</file>

<file path=word/webSettings.xml><?xml version="1.0" encoding="utf-8"?>
<w:webSettings xmlns:r="http://schemas.openxmlformats.org/officeDocument/2006/relationships" xmlns:w="http://schemas.openxmlformats.org/wordprocessingml/2006/main">
  <w:divs>
    <w:div w:id="146750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5</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Lorette Francis</dc:creator>
  <cp:keywords/>
  <dc:description/>
  <cp:lastModifiedBy>T Facey</cp:lastModifiedBy>
  <cp:revision>9</cp:revision>
  <dcterms:created xsi:type="dcterms:W3CDTF">2021-02-23T23:11:00Z</dcterms:created>
  <dcterms:modified xsi:type="dcterms:W3CDTF">2021-03-05T19:24:00Z</dcterms:modified>
</cp:coreProperties>
</file>